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4C96" w14:textId="77777777" w:rsidR="00A505A9" w:rsidRDefault="007E2AA6">
      <w:r>
        <w:rPr>
          <w:noProof/>
        </w:rPr>
        <mc:AlternateContent>
          <mc:Choice Requires="wps">
            <w:drawing>
              <wp:anchor distT="0" distB="0" distL="114300" distR="114300" simplePos="0" relativeHeight="251659264" behindDoc="0" locked="0" layoutInCell="1" allowOverlap="1" wp14:anchorId="4DD1EBF4" wp14:editId="0955D433">
                <wp:simplePos x="0" y="0"/>
                <wp:positionH relativeFrom="margin">
                  <wp:align>center</wp:align>
                </wp:positionH>
                <wp:positionV relativeFrom="paragraph">
                  <wp:posOffset>-456969</wp:posOffset>
                </wp:positionV>
                <wp:extent cx="7162338"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62338" cy="1524000"/>
                        </a:xfrm>
                        <a:prstGeom prst="rect">
                          <a:avLst/>
                        </a:prstGeom>
                        <a:noFill/>
                        <a:ln>
                          <a:noFill/>
                        </a:ln>
                      </wps:spPr>
                      <wps:txbx>
                        <w:txbxContent>
                          <w:p w14:paraId="745BB913" w14:textId="77777777" w:rsidR="007E2AA6" w:rsidRPr="007E2AA6" w:rsidRDefault="007E2AA6" w:rsidP="007E2AA6">
                            <w:pPr>
                              <w:jc w:val="center"/>
                              <w:rPr>
                                <w:rFonts w:ascii="Comic Sans MS" w:hAnsi="Comic Sans MS"/>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E2AA6">
                              <w:rPr>
                                <w:rFonts w:ascii="Comic Sans MS" w:hAnsi="Comic Sans MS"/>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Assessment at Weoley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EBF4" id="_x0000_t202" coordsize="21600,21600" o:spt="202" path="m,l,21600r21600,l21600,xe">
                <v:stroke joinstyle="miter"/>
                <v:path gradientshapeok="t" o:connecttype="rect"/>
              </v:shapetype>
              <v:shape id="Text Box 1" o:spid="_x0000_s1026" type="#_x0000_t202" style="position:absolute;margin-left:0;margin-top:-36pt;width:563.95pt;height:12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" filled="f" stroked="f">
                <v:textbox>
                  <w:txbxContent>
                    <w:p w14:paraId="745BB913" w14:textId="77777777" w:rsidR="007E2AA6" w:rsidRPr="007E2AA6" w:rsidRDefault="007E2AA6" w:rsidP="007E2AA6">
                      <w:pPr>
                        <w:jc w:val="center"/>
                        <w:rPr>
                          <w:rFonts w:ascii="Comic Sans MS" w:hAnsi="Comic Sans MS"/>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E2AA6">
                        <w:rPr>
                          <w:rFonts w:ascii="Comic Sans MS" w:hAnsi="Comic Sans MS"/>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Assessment at Weoley</w:t>
                      </w:r>
                    </w:p>
                  </w:txbxContent>
                </v:textbox>
                <w10:wrap anchorx="margin"/>
              </v:shape>
            </w:pict>
          </mc:Fallback>
        </mc:AlternateContent>
      </w:r>
    </w:p>
    <w:p w14:paraId="7DD811B3" w14:textId="77777777" w:rsidR="00A505A9" w:rsidRDefault="008463E9">
      <w:r w:rsidRPr="007E2AA6">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17B4845" wp14:editId="4FBF210E">
                <wp:simplePos x="0" y="0"/>
                <wp:positionH relativeFrom="margin">
                  <wp:posOffset>1470660</wp:posOffset>
                </wp:positionH>
                <wp:positionV relativeFrom="paragraph">
                  <wp:posOffset>151130</wp:posOffset>
                </wp:positionV>
                <wp:extent cx="6179820" cy="937260"/>
                <wp:effectExtent l="0" t="0" r="11430" b="152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93726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0743EDA0" w14:textId="77777777" w:rsidR="008463E9" w:rsidRPr="008463E9" w:rsidRDefault="008463E9" w:rsidP="007E2AA6">
                            <w:pPr>
                              <w:widowControl w:val="0"/>
                              <w:jc w:val="center"/>
                              <w:rPr>
                                <w:rFonts w:ascii="Comic Sans MS" w:hAnsi="Comic Sans MS"/>
                                <w:b/>
                                <w:color w:val="1F3864" w:themeColor="accent1" w:themeShade="80"/>
                                <w:sz w:val="36"/>
                                <w:szCs w:val="36"/>
                                <w:u w:val="single"/>
                                <w14:ligatures w14:val="none"/>
                              </w:rPr>
                            </w:pPr>
                            <w:r w:rsidRPr="008463E9">
                              <w:rPr>
                                <w:rFonts w:ascii="Comic Sans MS" w:hAnsi="Comic Sans MS"/>
                                <w:b/>
                                <w:color w:val="1F3864" w:themeColor="accent1" w:themeShade="80"/>
                                <w:sz w:val="36"/>
                                <w:szCs w:val="36"/>
                                <w:u w:val="single"/>
                                <w14:ligatures w14:val="none"/>
                              </w:rPr>
                              <w:t>Impact</w:t>
                            </w:r>
                          </w:p>
                          <w:p w14:paraId="53FFCB8C" w14:textId="77777777" w:rsidR="007E2AA6" w:rsidRPr="00F55418" w:rsidRDefault="007E2AA6" w:rsidP="007E2AA6">
                            <w:pPr>
                              <w:widowControl w:val="0"/>
                              <w:jc w:val="center"/>
                              <w:rPr>
                                <w:rFonts w:ascii="Comic Sans MS" w:hAnsi="Comic Sans MS"/>
                                <w:color w:val="1F3864" w:themeColor="accent1" w:themeShade="80"/>
                                <w:sz w:val="36"/>
                                <w:szCs w:val="36"/>
                                <w14:ligatures w14:val="none"/>
                              </w:rPr>
                            </w:pPr>
                            <w:r w:rsidRPr="00F55418">
                              <w:rPr>
                                <w:rFonts w:ascii="Comic Sans MS" w:hAnsi="Comic Sans MS"/>
                                <w:color w:val="1F3864" w:themeColor="accent1" w:themeShade="80"/>
                                <w:sz w:val="36"/>
                                <w:szCs w:val="36"/>
                                <w14:ligatures w14:val="none"/>
                              </w:rPr>
                              <w:t>Assessment at Weoley Castle Nursery School</w:t>
                            </w:r>
                          </w:p>
                          <w:p w14:paraId="17308B16" w14:textId="77777777" w:rsidR="008463E9" w:rsidRPr="008463E9" w:rsidRDefault="008463E9" w:rsidP="007E2AA6">
                            <w:pPr>
                              <w:widowControl w:val="0"/>
                              <w:jc w:val="center"/>
                              <w:rPr>
                                <w:rFonts w:ascii="Comic Sans MS" w:hAnsi="Comic Sans M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4845" id="Text Box 18" o:spid="_x0000_s1027" type="#_x0000_t202" style="position:absolute;margin-left:115.8pt;margin-top:11.9pt;width:486.6pt;height:73.8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" filled="f" fillcolor="#5b9bd5" strokecolor="black [0]" strokeweight="2pt">
                <v:textbox inset="2.88pt,2.88pt,2.88pt,2.88pt">
                  <w:txbxContent>
                    <w:p w14:paraId="0743EDA0" w14:textId="77777777" w:rsidR="008463E9" w:rsidRPr="008463E9" w:rsidRDefault="008463E9" w:rsidP="007E2AA6">
                      <w:pPr>
                        <w:widowControl w:val="0"/>
                        <w:jc w:val="center"/>
                        <w:rPr>
                          <w:rFonts w:ascii="Comic Sans MS" w:hAnsi="Comic Sans MS"/>
                          <w:b/>
                          <w:color w:val="1F3864" w:themeColor="accent1" w:themeShade="80"/>
                          <w:sz w:val="36"/>
                          <w:szCs w:val="36"/>
                          <w:u w:val="single"/>
                          <w14:ligatures w14:val="none"/>
                        </w:rPr>
                      </w:pPr>
                      <w:r w:rsidRPr="008463E9">
                        <w:rPr>
                          <w:rFonts w:ascii="Comic Sans MS" w:hAnsi="Comic Sans MS"/>
                          <w:b/>
                          <w:color w:val="1F3864" w:themeColor="accent1" w:themeShade="80"/>
                          <w:sz w:val="36"/>
                          <w:szCs w:val="36"/>
                          <w:u w:val="single"/>
                          <w14:ligatures w14:val="none"/>
                        </w:rPr>
                        <w:t>Impact</w:t>
                      </w:r>
                    </w:p>
                    <w:p w14:paraId="53FFCB8C" w14:textId="77777777" w:rsidR="007E2AA6" w:rsidRPr="00F55418" w:rsidRDefault="007E2AA6" w:rsidP="007E2AA6">
                      <w:pPr>
                        <w:widowControl w:val="0"/>
                        <w:jc w:val="center"/>
                        <w:rPr>
                          <w:rFonts w:ascii="Comic Sans MS" w:hAnsi="Comic Sans MS"/>
                          <w:color w:val="1F3864" w:themeColor="accent1" w:themeShade="80"/>
                          <w:sz w:val="36"/>
                          <w:szCs w:val="36"/>
                          <w14:ligatures w14:val="none"/>
                        </w:rPr>
                      </w:pPr>
                      <w:r w:rsidRPr="00F55418">
                        <w:rPr>
                          <w:rFonts w:ascii="Comic Sans MS" w:hAnsi="Comic Sans MS"/>
                          <w:color w:val="1F3864" w:themeColor="accent1" w:themeShade="80"/>
                          <w:sz w:val="36"/>
                          <w:szCs w:val="36"/>
                          <w14:ligatures w14:val="none"/>
                        </w:rPr>
                        <w:t>Assessment at Weoley Castle Nursery School</w:t>
                      </w:r>
                    </w:p>
                    <w:p w14:paraId="17308B16" w14:textId="77777777" w:rsidR="008463E9" w:rsidRPr="008463E9" w:rsidRDefault="008463E9" w:rsidP="007E2AA6">
                      <w:pPr>
                        <w:widowControl w:val="0"/>
                        <w:jc w:val="center"/>
                        <w:rPr>
                          <w:rFonts w:ascii="Comic Sans MS" w:hAnsi="Comic Sans MS"/>
                          <w:sz w:val="28"/>
                          <w:szCs w:val="28"/>
                          <w14:ligatures w14:val="none"/>
                        </w:rPr>
                      </w:pPr>
                    </w:p>
                  </w:txbxContent>
                </v:textbox>
                <w10:wrap anchorx="margin"/>
              </v:shape>
            </w:pict>
          </mc:Fallback>
        </mc:AlternateContent>
      </w:r>
    </w:p>
    <w:p w14:paraId="3C547A92" w14:textId="77777777" w:rsidR="008463E9" w:rsidRDefault="008463E9"/>
    <w:p w14:paraId="0FEF19FE" w14:textId="77777777" w:rsidR="00F55418" w:rsidRDefault="008463E9">
      <w:pPr>
        <w:spacing w:after="160" w:line="259" w:lineRule="auto"/>
      </w:pPr>
      <w:r w:rsidRPr="007E2AA6">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27FE58B6" wp14:editId="639E07FF">
                <wp:simplePos x="0" y="0"/>
                <wp:positionH relativeFrom="margin">
                  <wp:posOffset>-457200</wp:posOffset>
                </wp:positionH>
                <wp:positionV relativeFrom="paragraph">
                  <wp:posOffset>529590</wp:posOffset>
                </wp:positionV>
                <wp:extent cx="10005060" cy="524256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5060" cy="5242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86177A"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sz w:val="22"/>
                                <w:szCs w:val="22"/>
                                <w14:ligatures w14:val="none"/>
                              </w:rPr>
                              <w:t>We have high expectations for all children to achieve their potential and make progress academically, emotionally, creatively, socially and physically. Knowledge, understanding and skills are secured and embedded so the children attain highly and are fully prepared for Primary School and beyond. In order to judge the impact our curriculum has on children’s learning and development, we use a variety of strategies.</w:t>
                            </w:r>
                          </w:p>
                          <w:p w14:paraId="7D3F92F6"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b/>
                                <w:sz w:val="22"/>
                                <w:szCs w:val="22"/>
                                <w:u w:val="single"/>
                                <w14:ligatures w14:val="none"/>
                              </w:rPr>
                              <w:t>Formative Assessment</w:t>
                            </w:r>
                            <w:r w:rsidRPr="008463E9">
                              <w:rPr>
                                <w:rFonts w:ascii="Comic Sans MS" w:hAnsi="Comic Sans MS"/>
                                <w:sz w:val="22"/>
                                <w:szCs w:val="22"/>
                                <w14:ligatures w14:val="none"/>
                              </w:rPr>
                              <w:t xml:space="preserve"> </w:t>
                            </w:r>
                          </w:p>
                          <w:p w14:paraId="0AF5D9F0"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sz w:val="22"/>
                                <w:szCs w:val="22"/>
                                <w14:ligatures w14:val="none"/>
                              </w:rPr>
                              <w:t xml:space="preserve">We have developed a system of effective and meaningful assessment of children’s learning and development that does not involve spending extensive amounts of time gathering evidence. Instead, we spend time with the children engaged in meaningful interactions. We assess children through daily observation, conversations with parents and by knowing each child well, knowing what they can do, what they know, what they can remember and what they need next. We use this information to plan for what comes next and how that can be best achieved. This may be appropriate for the next day’s learning, the next week’s learning or the very next interaction or moment. We use the curriculum progression document as a guide, and the knowledge of the children to complement that. We have structures in place that enable us to regularly discuss children as a team and with their families. </w:t>
                            </w:r>
                          </w:p>
                          <w:p w14:paraId="14B67553"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b/>
                                <w:sz w:val="22"/>
                                <w:szCs w:val="22"/>
                                <w:u w:val="single"/>
                                <w14:ligatures w14:val="none"/>
                              </w:rPr>
                              <w:t>Summative Assessment</w:t>
                            </w:r>
                            <w:r w:rsidRPr="008463E9">
                              <w:rPr>
                                <w:rFonts w:ascii="Comic Sans MS" w:hAnsi="Comic Sans MS"/>
                                <w:sz w:val="22"/>
                                <w:szCs w:val="22"/>
                                <w14:ligatures w14:val="none"/>
                              </w:rPr>
                              <w:t xml:space="preserve"> </w:t>
                            </w:r>
                          </w:p>
                          <w:p w14:paraId="36BFC047" w14:textId="3CE3B8CB"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sz w:val="22"/>
                                <w:szCs w:val="22"/>
                                <w14:ligatures w14:val="none"/>
                              </w:rPr>
                              <w:t xml:space="preserve">Each child has a summative assessment baseline (within 4 weeks of joining), and again each term (maximum of 4 times annually). The purpose of the assessments is to identify children’s current levels of development so we can understand and plan for what they require and how best to achieve that. We carefully analyse patterns in areas of learning and across various pupil groups. This helps us to identify whether any of our intended curriculum has been learnt, both at an individual level and at a cohort level. We use </w:t>
                            </w:r>
                            <w:r w:rsidR="00D657F0" w:rsidRPr="00D657F0">
                              <w:rPr>
                                <w:rFonts w:ascii="Comic Sans MS" w:hAnsi="Comic Sans MS"/>
                                <w:color w:val="auto"/>
                                <w:sz w:val="22"/>
                                <w:szCs w:val="22"/>
                                <w14:ligatures w14:val="none"/>
                              </w:rPr>
                              <w:t xml:space="preserve">Development </w:t>
                            </w:r>
                            <w:r w:rsidRPr="00D657F0">
                              <w:rPr>
                                <w:rFonts w:ascii="Comic Sans MS" w:hAnsi="Comic Sans MS"/>
                                <w:color w:val="auto"/>
                                <w:sz w:val="22"/>
                                <w:szCs w:val="22"/>
                                <w14:ligatures w14:val="none"/>
                              </w:rPr>
                              <w:t xml:space="preserve">Matters as a supportive </w:t>
                            </w:r>
                            <w:r w:rsidR="00D657F0">
                              <w:rPr>
                                <w:rFonts w:ascii="Comic Sans MS" w:hAnsi="Comic Sans MS"/>
                                <w:color w:val="auto"/>
                                <w:sz w:val="22"/>
                                <w:szCs w:val="22"/>
                                <w14:ligatures w14:val="none"/>
                              </w:rPr>
                              <w:t>guide</w:t>
                            </w:r>
                            <w:r w:rsidRPr="00D657F0">
                              <w:rPr>
                                <w:rFonts w:ascii="Comic Sans MS" w:hAnsi="Comic Sans MS"/>
                                <w:color w:val="auto"/>
                                <w:sz w:val="22"/>
                                <w:szCs w:val="22"/>
                                <w14:ligatures w14:val="none"/>
                              </w:rPr>
                              <w:t xml:space="preserve"> </w:t>
                            </w:r>
                            <w:r w:rsidRPr="008463E9">
                              <w:rPr>
                                <w:rFonts w:ascii="Comic Sans MS" w:hAnsi="Comic Sans MS"/>
                                <w:sz w:val="22"/>
                                <w:szCs w:val="22"/>
                                <w14:ligatures w14:val="none"/>
                              </w:rPr>
                              <w:t xml:space="preserve">for </w:t>
                            </w:r>
                            <w:r w:rsidR="00D657F0">
                              <w:rPr>
                                <w:rFonts w:ascii="Comic Sans MS" w:hAnsi="Comic Sans MS"/>
                                <w:sz w:val="22"/>
                                <w:szCs w:val="22"/>
                                <w14:ligatures w14:val="none"/>
                              </w:rPr>
                              <w:t xml:space="preserve">our developmental </w:t>
                            </w:r>
                            <w:r w:rsidRPr="008463E9">
                              <w:rPr>
                                <w:rFonts w:ascii="Comic Sans MS" w:hAnsi="Comic Sans MS"/>
                                <w:sz w:val="22"/>
                                <w:szCs w:val="22"/>
                                <w14:ligatures w14:val="none"/>
                              </w:rPr>
                              <w:t>assessment</w:t>
                            </w:r>
                            <w:r w:rsidR="00D657F0">
                              <w:rPr>
                                <w:rFonts w:ascii="Comic Sans MS" w:hAnsi="Comic Sans MS"/>
                                <w:sz w:val="22"/>
                                <w:szCs w:val="22"/>
                                <w14:ligatures w14:val="none"/>
                              </w:rPr>
                              <w:t xml:space="preserve"> programme</w:t>
                            </w:r>
                            <w:r w:rsidRPr="008463E9">
                              <w:rPr>
                                <w:rFonts w:ascii="Comic Sans MS" w:hAnsi="Comic Sans MS"/>
                                <w:sz w:val="22"/>
                                <w:szCs w:val="22"/>
                                <w14:ligatures w14:val="none"/>
                              </w:rPr>
                              <w:t>. We identify whether children are ‘on track’ or ‘not on track’ to meet their age-related expectation at the end of the academic year so they are prepared for their next stage in learning, whether that be Primary School or the next year group. We use assessment information, both summative and formative, to measure the impact of our curriculum over time. Assessment information is shared with governors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58B6" id="_x0000_s1028" type="#_x0000_t202" style="position:absolute;margin-left:-36pt;margin-top:41.7pt;width:787.8pt;height:412.8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" filled="f" fillcolor="#5b9bd5" stroked="f" strokecolor="black [0]" strokeweight="2pt">
                <v:textbox inset="2.88pt,2.88pt,2.88pt,2.88pt">
                  <w:txbxContent>
                    <w:p w14:paraId="5286177A"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sz w:val="22"/>
                          <w:szCs w:val="22"/>
                          <w14:ligatures w14:val="none"/>
                        </w:rPr>
                        <w:t>We have high expectations for all children to achieve their potential and make progress academically, emotionally, creatively, socially and physically. Knowledge, understanding and skills are secured and embedded so the children attain highly and are fully prepared for Primary School and beyond. In order to judge the impact our curriculum has on children’s learning and development, we use a variety of strategies.</w:t>
                      </w:r>
                    </w:p>
                    <w:p w14:paraId="7D3F92F6"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b/>
                          <w:sz w:val="22"/>
                          <w:szCs w:val="22"/>
                          <w:u w:val="single"/>
                          <w14:ligatures w14:val="none"/>
                        </w:rPr>
                        <w:t>Formative Assessment</w:t>
                      </w:r>
                      <w:r w:rsidRPr="008463E9">
                        <w:rPr>
                          <w:rFonts w:ascii="Comic Sans MS" w:hAnsi="Comic Sans MS"/>
                          <w:sz w:val="22"/>
                          <w:szCs w:val="22"/>
                          <w14:ligatures w14:val="none"/>
                        </w:rPr>
                        <w:t xml:space="preserve"> </w:t>
                      </w:r>
                    </w:p>
                    <w:p w14:paraId="0AF5D9F0"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sz w:val="22"/>
                          <w:szCs w:val="22"/>
                          <w14:ligatures w14:val="none"/>
                        </w:rPr>
                        <w:t xml:space="preserve">We have developed a system of effective and meaningful assessment of children’s learning and development that does not involve spending extensive amounts of time gathering evidence. Instead, we spend time with the children engaged in meaningful interactions. We assess children through daily observation, conversations with parents and by knowing each child well, knowing what they can do, what they know, what they can remember and what they need next. We use this information to plan for what comes next and how that can be best achieved. This may be appropriate for the next day’s learning, the next week’s learning or the very next interaction or moment. We use the curriculum progression document as a guide, and the knowledge of the children to complement that. We have structures in place that enable us to regularly discuss children as a team and with their families. </w:t>
                      </w:r>
                    </w:p>
                    <w:p w14:paraId="14B67553" w14:textId="77777777"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b/>
                          <w:sz w:val="22"/>
                          <w:szCs w:val="22"/>
                          <w:u w:val="single"/>
                          <w14:ligatures w14:val="none"/>
                        </w:rPr>
                        <w:t>Summative Assessment</w:t>
                      </w:r>
                      <w:r w:rsidRPr="008463E9">
                        <w:rPr>
                          <w:rFonts w:ascii="Comic Sans MS" w:hAnsi="Comic Sans MS"/>
                          <w:sz w:val="22"/>
                          <w:szCs w:val="22"/>
                          <w14:ligatures w14:val="none"/>
                        </w:rPr>
                        <w:t xml:space="preserve"> </w:t>
                      </w:r>
                    </w:p>
                    <w:p w14:paraId="36BFC047" w14:textId="3CE3B8CB" w:rsidR="008463E9" w:rsidRPr="008463E9" w:rsidRDefault="008463E9" w:rsidP="008463E9">
                      <w:pPr>
                        <w:widowControl w:val="0"/>
                        <w:jc w:val="center"/>
                        <w:rPr>
                          <w:rFonts w:ascii="Comic Sans MS" w:hAnsi="Comic Sans MS"/>
                          <w:sz w:val="22"/>
                          <w:szCs w:val="22"/>
                          <w14:ligatures w14:val="none"/>
                        </w:rPr>
                      </w:pPr>
                      <w:r w:rsidRPr="008463E9">
                        <w:rPr>
                          <w:rFonts w:ascii="Comic Sans MS" w:hAnsi="Comic Sans MS"/>
                          <w:sz w:val="22"/>
                          <w:szCs w:val="22"/>
                          <w14:ligatures w14:val="none"/>
                        </w:rPr>
                        <w:t xml:space="preserve">Each child has a summative assessment baseline (within 4 weeks of joining), and again each term (maximum of 4 times annually). The purpose of the assessments is to identify children’s current levels of development so we can understand and plan for what they require and how best to achieve that. We carefully analyse patterns in areas of learning and across various pupil groups. This helps us to identify whether any of our intended curriculum has been learnt, both at an individual level and at a cohort level. We use </w:t>
                      </w:r>
                      <w:r w:rsidR="00D657F0" w:rsidRPr="00D657F0">
                        <w:rPr>
                          <w:rFonts w:ascii="Comic Sans MS" w:hAnsi="Comic Sans MS"/>
                          <w:color w:val="auto"/>
                          <w:sz w:val="22"/>
                          <w:szCs w:val="22"/>
                          <w14:ligatures w14:val="none"/>
                        </w:rPr>
                        <w:t xml:space="preserve">Development </w:t>
                      </w:r>
                      <w:r w:rsidRPr="00D657F0">
                        <w:rPr>
                          <w:rFonts w:ascii="Comic Sans MS" w:hAnsi="Comic Sans MS"/>
                          <w:color w:val="auto"/>
                          <w:sz w:val="22"/>
                          <w:szCs w:val="22"/>
                          <w14:ligatures w14:val="none"/>
                        </w:rPr>
                        <w:t xml:space="preserve">Matters as a supportive </w:t>
                      </w:r>
                      <w:r w:rsidR="00D657F0">
                        <w:rPr>
                          <w:rFonts w:ascii="Comic Sans MS" w:hAnsi="Comic Sans MS"/>
                          <w:color w:val="auto"/>
                          <w:sz w:val="22"/>
                          <w:szCs w:val="22"/>
                          <w14:ligatures w14:val="none"/>
                        </w:rPr>
                        <w:t>guide</w:t>
                      </w:r>
                      <w:r w:rsidRPr="00D657F0">
                        <w:rPr>
                          <w:rFonts w:ascii="Comic Sans MS" w:hAnsi="Comic Sans MS"/>
                          <w:color w:val="auto"/>
                          <w:sz w:val="22"/>
                          <w:szCs w:val="22"/>
                          <w14:ligatures w14:val="none"/>
                        </w:rPr>
                        <w:t xml:space="preserve"> </w:t>
                      </w:r>
                      <w:r w:rsidRPr="008463E9">
                        <w:rPr>
                          <w:rFonts w:ascii="Comic Sans MS" w:hAnsi="Comic Sans MS"/>
                          <w:sz w:val="22"/>
                          <w:szCs w:val="22"/>
                          <w14:ligatures w14:val="none"/>
                        </w:rPr>
                        <w:t xml:space="preserve">for </w:t>
                      </w:r>
                      <w:r w:rsidR="00D657F0">
                        <w:rPr>
                          <w:rFonts w:ascii="Comic Sans MS" w:hAnsi="Comic Sans MS"/>
                          <w:sz w:val="22"/>
                          <w:szCs w:val="22"/>
                          <w14:ligatures w14:val="none"/>
                        </w:rPr>
                        <w:t xml:space="preserve">our developmental </w:t>
                      </w:r>
                      <w:r w:rsidRPr="008463E9">
                        <w:rPr>
                          <w:rFonts w:ascii="Comic Sans MS" w:hAnsi="Comic Sans MS"/>
                          <w:sz w:val="22"/>
                          <w:szCs w:val="22"/>
                          <w14:ligatures w14:val="none"/>
                        </w:rPr>
                        <w:t>assessment</w:t>
                      </w:r>
                      <w:r w:rsidR="00D657F0">
                        <w:rPr>
                          <w:rFonts w:ascii="Comic Sans MS" w:hAnsi="Comic Sans MS"/>
                          <w:sz w:val="22"/>
                          <w:szCs w:val="22"/>
                          <w14:ligatures w14:val="none"/>
                        </w:rPr>
                        <w:t xml:space="preserve"> programme</w:t>
                      </w:r>
                      <w:r w:rsidRPr="008463E9">
                        <w:rPr>
                          <w:rFonts w:ascii="Comic Sans MS" w:hAnsi="Comic Sans MS"/>
                          <w:sz w:val="22"/>
                          <w:szCs w:val="22"/>
                          <w14:ligatures w14:val="none"/>
                        </w:rPr>
                        <w:t>. We identify whether children are ‘on track’ or ‘not on track’ to meet their age-related expectation at the end of the academic year so they are prepared for their next stage in learning, whether that be Primary School or the next year group. We use assessment information, both summative and formative, to measure the impact of our curriculum over time. Assessment information is shared with governors</w:t>
                      </w:r>
                    </w:p>
                  </w:txbxContent>
                </v:textbox>
                <w10:wrap anchorx="margin"/>
              </v:shape>
            </w:pict>
          </mc:Fallback>
        </mc:AlternateContent>
      </w:r>
      <w:r>
        <w:br w:type="page"/>
      </w:r>
    </w:p>
    <w:p w14:paraId="75403670" w14:textId="77777777" w:rsidR="00F55418" w:rsidRDefault="00F55418">
      <w:pPr>
        <w:spacing w:after="160" w:line="259" w:lineRule="auto"/>
      </w:pPr>
      <w:r w:rsidRPr="007E2AA6">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1089F15C" wp14:editId="16FD033B">
                <wp:simplePos x="0" y="0"/>
                <wp:positionH relativeFrom="margin">
                  <wp:align>center</wp:align>
                </wp:positionH>
                <wp:positionV relativeFrom="paragraph">
                  <wp:posOffset>-565150</wp:posOffset>
                </wp:positionV>
                <wp:extent cx="10005060" cy="524256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5060" cy="5242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82AC09" w14:textId="77777777" w:rsidR="00F55418" w:rsidRPr="00F55418" w:rsidRDefault="00F55418" w:rsidP="00F55418">
                            <w:pPr>
                              <w:widowControl w:val="0"/>
                              <w:jc w:val="center"/>
                              <w:rPr>
                                <w:rFonts w:ascii="Comic Sans MS" w:hAnsi="Comic Sans MS"/>
                                <w:b/>
                                <w:sz w:val="22"/>
                                <w:szCs w:val="22"/>
                              </w:rPr>
                            </w:pPr>
                            <w:r w:rsidRPr="00F55418">
                              <w:rPr>
                                <w:rFonts w:ascii="Comic Sans MS" w:hAnsi="Comic Sans MS"/>
                                <w:b/>
                                <w:sz w:val="22"/>
                                <w:szCs w:val="22"/>
                                <w:u w:val="single"/>
                              </w:rPr>
                              <w:t>Values</w:t>
                            </w:r>
                          </w:p>
                          <w:p w14:paraId="480EDE50" w14:textId="77777777" w:rsidR="00F55418" w:rsidRPr="00F55418" w:rsidRDefault="00F55418" w:rsidP="00F55418">
                            <w:pPr>
                              <w:widowControl w:val="0"/>
                              <w:jc w:val="center"/>
                              <w:rPr>
                                <w:rFonts w:ascii="Comic Sans MS" w:hAnsi="Comic Sans MS"/>
                                <w:sz w:val="22"/>
                                <w:szCs w:val="22"/>
                              </w:rPr>
                            </w:pPr>
                            <w:r w:rsidRPr="00F55418">
                              <w:rPr>
                                <w:rFonts w:ascii="Comic Sans MS" w:hAnsi="Comic Sans MS"/>
                                <w:sz w:val="22"/>
                                <w:szCs w:val="22"/>
                              </w:rPr>
                              <w:t xml:space="preserve"> The impact of our curriculum will also be measured by how effectively it helps our children develop into well rounded individuals, who embody our values and carry with them the knowledge, skills and attitudes which will make them lifelong learners and grow into responsible citizens. As a Rights Respecting School, children will value themselves and others as individuals, and celebrate differences.</w:t>
                            </w:r>
                          </w:p>
                          <w:p w14:paraId="7D738571" w14:textId="77777777" w:rsidR="00F55418" w:rsidRPr="00F55418" w:rsidRDefault="00F55418" w:rsidP="00F55418">
                            <w:pPr>
                              <w:widowControl w:val="0"/>
                              <w:jc w:val="center"/>
                              <w:rPr>
                                <w:rFonts w:ascii="Comic Sans MS" w:hAnsi="Comic Sans MS"/>
                                <w:b/>
                                <w:sz w:val="22"/>
                                <w:szCs w:val="22"/>
                                <w:u w:val="single"/>
                              </w:rPr>
                            </w:pPr>
                            <w:r w:rsidRPr="00F55418">
                              <w:rPr>
                                <w:rFonts w:ascii="Comic Sans MS" w:hAnsi="Comic Sans MS"/>
                                <w:sz w:val="22"/>
                                <w:szCs w:val="22"/>
                                <w:u w:val="single"/>
                              </w:rPr>
                              <w:t xml:space="preserve"> </w:t>
                            </w:r>
                            <w:r w:rsidRPr="00F55418">
                              <w:rPr>
                                <w:rFonts w:ascii="Comic Sans MS" w:hAnsi="Comic Sans MS"/>
                                <w:b/>
                                <w:sz w:val="22"/>
                                <w:szCs w:val="22"/>
                                <w:u w:val="single"/>
                              </w:rPr>
                              <w:t xml:space="preserve">Moderation </w:t>
                            </w:r>
                          </w:p>
                          <w:p w14:paraId="53D32CD9" w14:textId="6AEFD110" w:rsidR="00F55418" w:rsidRPr="00F55418" w:rsidRDefault="00F55418" w:rsidP="00F55418">
                            <w:pPr>
                              <w:widowControl w:val="0"/>
                              <w:jc w:val="center"/>
                              <w:rPr>
                                <w:rFonts w:ascii="Comic Sans MS" w:hAnsi="Comic Sans MS"/>
                                <w:sz w:val="22"/>
                                <w:szCs w:val="22"/>
                              </w:rPr>
                            </w:pPr>
                            <w:r w:rsidRPr="00F55418">
                              <w:rPr>
                                <w:rFonts w:ascii="Comic Sans MS" w:hAnsi="Comic Sans MS"/>
                                <w:sz w:val="22"/>
                                <w:szCs w:val="22"/>
                              </w:rPr>
                              <w:t xml:space="preserve">We moderate summative assessments within school and across schools. </w:t>
                            </w:r>
                            <w:r w:rsidRPr="00F55418">
                              <w:rPr>
                                <w:rFonts w:ascii="Comic Sans MS" w:hAnsi="Comic Sans MS"/>
                                <w:sz w:val="22"/>
                                <w:szCs w:val="22"/>
                              </w:rPr>
                              <w:t>We moderate judgements by digging deeper into individual children</w:t>
                            </w:r>
                            <w:r w:rsidR="00D657F0">
                              <w:rPr>
                                <w:rFonts w:ascii="Comic Sans MS" w:hAnsi="Comic Sans MS"/>
                                <w:sz w:val="22"/>
                                <w:szCs w:val="22"/>
                              </w:rPr>
                              <w:t>’s progress</w:t>
                            </w:r>
                            <w:r w:rsidRPr="00F55418">
                              <w:rPr>
                                <w:rFonts w:ascii="Comic Sans MS" w:hAnsi="Comic Sans MS"/>
                                <w:sz w:val="22"/>
                                <w:szCs w:val="22"/>
                              </w:rPr>
                              <w:t>, identifying what their Key Worker knows about them and how they know that, as well as moderating cohort patterns within school and across other Maintained Nursery Schools</w:t>
                            </w:r>
                            <w:r w:rsidR="00D657F0">
                              <w:rPr>
                                <w:rFonts w:ascii="Comic Sans MS" w:hAnsi="Comic Sans MS"/>
                                <w:sz w:val="22"/>
                                <w:szCs w:val="22"/>
                              </w:rPr>
                              <w:t xml:space="preserve"> and other </w:t>
                            </w:r>
                            <w:r w:rsidR="00D657F0">
                              <w:rPr>
                                <w:rFonts w:ascii="Comic Sans MS" w:hAnsi="Comic Sans MS"/>
                                <w:sz w:val="22"/>
                                <w:szCs w:val="22"/>
                              </w:rPr>
                              <w:t>providers.</w:t>
                            </w:r>
                            <w:bookmarkStart w:id="0" w:name="_GoBack"/>
                            <w:bookmarkEnd w:id="0"/>
                            <w:r w:rsidRPr="00F55418">
                              <w:rPr>
                                <w:rFonts w:ascii="Comic Sans MS" w:hAnsi="Comic Sans MS"/>
                                <w:sz w:val="22"/>
                                <w:szCs w:val="22"/>
                              </w:rPr>
                              <w:t xml:space="preserve"> Moderation often results in sharing good practice as well as identifying solutions to barriers. </w:t>
                            </w:r>
                          </w:p>
                          <w:p w14:paraId="676C50C7" w14:textId="77777777" w:rsidR="00F55418" w:rsidRPr="00F55418" w:rsidRDefault="00F55418" w:rsidP="00F55418">
                            <w:pPr>
                              <w:widowControl w:val="0"/>
                              <w:jc w:val="center"/>
                              <w:rPr>
                                <w:rFonts w:ascii="Comic Sans MS" w:hAnsi="Comic Sans MS"/>
                                <w:b/>
                                <w:sz w:val="22"/>
                                <w:szCs w:val="22"/>
                                <w:u w:val="single"/>
                              </w:rPr>
                            </w:pPr>
                            <w:r w:rsidRPr="00F55418">
                              <w:rPr>
                                <w:rFonts w:ascii="Comic Sans MS" w:hAnsi="Comic Sans MS"/>
                                <w:b/>
                                <w:sz w:val="22"/>
                                <w:szCs w:val="22"/>
                                <w:u w:val="single"/>
                              </w:rPr>
                              <w:t>Gathering Feedback</w:t>
                            </w:r>
                          </w:p>
                          <w:p w14:paraId="4163DB3A" w14:textId="77777777" w:rsidR="00F55418" w:rsidRDefault="00F55418" w:rsidP="00F55418">
                            <w:pPr>
                              <w:widowControl w:val="0"/>
                              <w:jc w:val="center"/>
                              <w:rPr>
                                <w:rFonts w:ascii="Comic Sans MS" w:hAnsi="Comic Sans MS"/>
                                <w:sz w:val="22"/>
                                <w:szCs w:val="22"/>
                              </w:rPr>
                            </w:pPr>
                            <w:r w:rsidRPr="00F55418">
                              <w:rPr>
                                <w:rFonts w:ascii="Comic Sans MS" w:hAnsi="Comic Sans MS"/>
                                <w:sz w:val="22"/>
                                <w:szCs w:val="22"/>
                              </w:rPr>
                              <w:t xml:space="preserve"> Throughout the year, we gather feedback from both parents and staff. Feedback gathered from staff helps us to measure the effectiveness of our curriculum. Feedback from parents helps us to measure the impact of the overall curriculum and the service that our families receive. Analysis of the data helps us to identify areas we can improve </w:t>
                            </w:r>
                            <w:proofErr w:type="gramStart"/>
                            <w:r w:rsidRPr="00F55418">
                              <w:rPr>
                                <w:rFonts w:ascii="Comic Sans MS" w:hAnsi="Comic Sans MS"/>
                                <w:sz w:val="22"/>
                                <w:szCs w:val="22"/>
                              </w:rPr>
                              <w:t>on,</w:t>
                            </w:r>
                            <w:proofErr w:type="gramEnd"/>
                            <w:r w:rsidRPr="00F55418">
                              <w:rPr>
                                <w:rFonts w:ascii="Comic Sans MS" w:hAnsi="Comic Sans MS"/>
                                <w:sz w:val="22"/>
                                <w:szCs w:val="22"/>
                              </w:rPr>
                              <w:t xml:space="preserve"> what parents see as strengths of the school and helps us to recognise what is having a positive impact and how we can build on that.</w:t>
                            </w:r>
                          </w:p>
                          <w:p w14:paraId="2EDE205B" w14:textId="77777777" w:rsidR="001B7BCF" w:rsidRPr="001B7BCF" w:rsidRDefault="001B7BCF" w:rsidP="00F55418">
                            <w:pPr>
                              <w:widowControl w:val="0"/>
                              <w:jc w:val="center"/>
                              <w:rPr>
                                <w:rFonts w:ascii="Comic Sans MS" w:hAnsi="Comic Sans MS"/>
                                <w:b/>
                                <w:sz w:val="22"/>
                                <w:szCs w:val="22"/>
                                <w:u w:val="single"/>
                              </w:rPr>
                            </w:pPr>
                            <w:r w:rsidRPr="001B7BCF">
                              <w:rPr>
                                <w:rFonts w:ascii="Comic Sans MS" w:hAnsi="Comic Sans MS"/>
                                <w:b/>
                                <w:sz w:val="22"/>
                                <w:szCs w:val="22"/>
                                <w:u w:val="single"/>
                              </w:rPr>
                              <w:t>Governance</w:t>
                            </w:r>
                          </w:p>
                          <w:p w14:paraId="1A8C0632" w14:textId="77777777" w:rsidR="001B7BCF" w:rsidRPr="001B7BCF" w:rsidRDefault="001B7BCF" w:rsidP="00F55418">
                            <w:pPr>
                              <w:widowControl w:val="0"/>
                              <w:jc w:val="center"/>
                              <w:rPr>
                                <w:rFonts w:ascii="Comic Sans MS" w:hAnsi="Comic Sans MS"/>
                                <w:sz w:val="22"/>
                                <w:szCs w:val="22"/>
                                <w14:ligatures w14:val="none"/>
                              </w:rPr>
                            </w:pPr>
                            <w:r>
                              <w:t xml:space="preserve"> </w:t>
                            </w:r>
                            <w:r w:rsidRPr="001B7BCF">
                              <w:rPr>
                                <w:rFonts w:ascii="Comic Sans MS" w:hAnsi="Comic Sans MS"/>
                                <w:sz w:val="22"/>
                                <w:szCs w:val="22"/>
                              </w:rPr>
                              <w:t xml:space="preserve">The role of our governors is to support and challenge our thinking and practice to ensure the children get the best possible education. Our link governors for safeguarding and SEND regularly </w:t>
                            </w:r>
                            <w:proofErr w:type="gramStart"/>
                            <w:r w:rsidRPr="001B7BCF">
                              <w:rPr>
                                <w:rFonts w:ascii="Comic Sans MS" w:hAnsi="Comic Sans MS"/>
                                <w:sz w:val="22"/>
                                <w:szCs w:val="22"/>
                              </w:rPr>
                              <w:t>visit</w:t>
                            </w:r>
                            <w:proofErr w:type="gramEnd"/>
                            <w:r w:rsidRPr="001B7BCF">
                              <w:rPr>
                                <w:rFonts w:ascii="Comic Sans MS" w:hAnsi="Comic Sans MS"/>
                                <w:sz w:val="22"/>
                                <w:szCs w:val="22"/>
                              </w:rPr>
                              <w:t xml:space="preserve"> the school. The curriculum committee have been consulted and involved in deciding on our intent, creating our curriculum to meet the needs of the children and monitoring the effectiveness of the curriculum. Governors ask questions, raise issues and queries, and hold leaders to account. The impact of our curriculum at Weoley Castle Nursery School, is that our children receive the early foundations and building blocks for each area of learning and our children are well prepared for the next phase of their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F15C" id="_x0000_s1029" type="#_x0000_t202" style="position:absolute;margin-left:0;margin-top:-44.5pt;width:787.8pt;height:412.8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" filled="f" fillcolor="#5b9bd5" stroked="f" strokecolor="black [0]" strokeweight="2pt">
                <v:textbox inset="2.88pt,2.88pt,2.88pt,2.88pt">
                  <w:txbxContent>
                    <w:p w14:paraId="7882AC09" w14:textId="77777777" w:rsidR="00F55418" w:rsidRPr="00F55418" w:rsidRDefault="00F55418" w:rsidP="00F55418">
                      <w:pPr>
                        <w:widowControl w:val="0"/>
                        <w:jc w:val="center"/>
                        <w:rPr>
                          <w:rFonts w:ascii="Comic Sans MS" w:hAnsi="Comic Sans MS"/>
                          <w:b/>
                          <w:sz w:val="22"/>
                          <w:szCs w:val="22"/>
                        </w:rPr>
                      </w:pPr>
                      <w:r w:rsidRPr="00F55418">
                        <w:rPr>
                          <w:rFonts w:ascii="Comic Sans MS" w:hAnsi="Comic Sans MS"/>
                          <w:b/>
                          <w:sz w:val="22"/>
                          <w:szCs w:val="22"/>
                          <w:u w:val="single"/>
                        </w:rPr>
                        <w:t>Values</w:t>
                      </w:r>
                    </w:p>
                    <w:p w14:paraId="480EDE50" w14:textId="77777777" w:rsidR="00F55418" w:rsidRPr="00F55418" w:rsidRDefault="00F55418" w:rsidP="00F55418">
                      <w:pPr>
                        <w:widowControl w:val="0"/>
                        <w:jc w:val="center"/>
                        <w:rPr>
                          <w:rFonts w:ascii="Comic Sans MS" w:hAnsi="Comic Sans MS"/>
                          <w:sz w:val="22"/>
                          <w:szCs w:val="22"/>
                        </w:rPr>
                      </w:pPr>
                      <w:r w:rsidRPr="00F55418">
                        <w:rPr>
                          <w:rFonts w:ascii="Comic Sans MS" w:hAnsi="Comic Sans MS"/>
                          <w:sz w:val="22"/>
                          <w:szCs w:val="22"/>
                        </w:rPr>
                        <w:t xml:space="preserve"> The impact of our curriculum will also be measured by how effectively it helps our children develop into well rounded individuals, who embody our values and carry with them the knowledge, skills and attitudes which will make them lifelong learners and grow into responsible citizens. As a Rights Respecting School, children will value themselves and others as individuals, and celebrate differences.</w:t>
                      </w:r>
                    </w:p>
                    <w:p w14:paraId="7D738571" w14:textId="77777777" w:rsidR="00F55418" w:rsidRPr="00F55418" w:rsidRDefault="00F55418" w:rsidP="00F55418">
                      <w:pPr>
                        <w:widowControl w:val="0"/>
                        <w:jc w:val="center"/>
                        <w:rPr>
                          <w:rFonts w:ascii="Comic Sans MS" w:hAnsi="Comic Sans MS"/>
                          <w:b/>
                          <w:sz w:val="22"/>
                          <w:szCs w:val="22"/>
                          <w:u w:val="single"/>
                        </w:rPr>
                      </w:pPr>
                      <w:r w:rsidRPr="00F55418">
                        <w:rPr>
                          <w:rFonts w:ascii="Comic Sans MS" w:hAnsi="Comic Sans MS"/>
                          <w:sz w:val="22"/>
                          <w:szCs w:val="22"/>
                          <w:u w:val="single"/>
                        </w:rPr>
                        <w:t xml:space="preserve"> </w:t>
                      </w:r>
                      <w:r w:rsidRPr="00F55418">
                        <w:rPr>
                          <w:rFonts w:ascii="Comic Sans MS" w:hAnsi="Comic Sans MS"/>
                          <w:b/>
                          <w:sz w:val="22"/>
                          <w:szCs w:val="22"/>
                          <w:u w:val="single"/>
                        </w:rPr>
                        <w:t xml:space="preserve">Moderation </w:t>
                      </w:r>
                    </w:p>
                    <w:p w14:paraId="53D32CD9" w14:textId="6AEFD110" w:rsidR="00F55418" w:rsidRPr="00F55418" w:rsidRDefault="00F55418" w:rsidP="00F55418">
                      <w:pPr>
                        <w:widowControl w:val="0"/>
                        <w:jc w:val="center"/>
                        <w:rPr>
                          <w:rFonts w:ascii="Comic Sans MS" w:hAnsi="Comic Sans MS"/>
                          <w:sz w:val="22"/>
                          <w:szCs w:val="22"/>
                        </w:rPr>
                      </w:pPr>
                      <w:r w:rsidRPr="00F55418">
                        <w:rPr>
                          <w:rFonts w:ascii="Comic Sans MS" w:hAnsi="Comic Sans MS"/>
                          <w:sz w:val="22"/>
                          <w:szCs w:val="22"/>
                        </w:rPr>
                        <w:t xml:space="preserve">We moderate summative assessments within school and across schools. </w:t>
                      </w:r>
                      <w:r w:rsidRPr="00F55418">
                        <w:rPr>
                          <w:rFonts w:ascii="Comic Sans MS" w:hAnsi="Comic Sans MS"/>
                          <w:sz w:val="22"/>
                          <w:szCs w:val="22"/>
                        </w:rPr>
                        <w:t>We moderate judgements by digging deeper into individual children</w:t>
                      </w:r>
                      <w:r w:rsidR="00D657F0">
                        <w:rPr>
                          <w:rFonts w:ascii="Comic Sans MS" w:hAnsi="Comic Sans MS"/>
                          <w:sz w:val="22"/>
                          <w:szCs w:val="22"/>
                        </w:rPr>
                        <w:t>’s progress</w:t>
                      </w:r>
                      <w:r w:rsidRPr="00F55418">
                        <w:rPr>
                          <w:rFonts w:ascii="Comic Sans MS" w:hAnsi="Comic Sans MS"/>
                          <w:sz w:val="22"/>
                          <w:szCs w:val="22"/>
                        </w:rPr>
                        <w:t>, identifying what their Key Worker knows about them and how they know that, as well as moderating cohort patterns within school and across other Maintained Nursery Schools</w:t>
                      </w:r>
                      <w:r w:rsidR="00D657F0">
                        <w:rPr>
                          <w:rFonts w:ascii="Comic Sans MS" w:hAnsi="Comic Sans MS"/>
                          <w:sz w:val="22"/>
                          <w:szCs w:val="22"/>
                        </w:rPr>
                        <w:t xml:space="preserve"> and other </w:t>
                      </w:r>
                      <w:r w:rsidR="00D657F0">
                        <w:rPr>
                          <w:rFonts w:ascii="Comic Sans MS" w:hAnsi="Comic Sans MS"/>
                          <w:sz w:val="22"/>
                          <w:szCs w:val="22"/>
                        </w:rPr>
                        <w:t>providers.</w:t>
                      </w:r>
                      <w:bookmarkStart w:id="1" w:name="_GoBack"/>
                      <w:bookmarkEnd w:id="1"/>
                      <w:r w:rsidRPr="00F55418">
                        <w:rPr>
                          <w:rFonts w:ascii="Comic Sans MS" w:hAnsi="Comic Sans MS"/>
                          <w:sz w:val="22"/>
                          <w:szCs w:val="22"/>
                        </w:rPr>
                        <w:t xml:space="preserve"> Moderation often results in sharing good practice as well as identifying solutions to barriers. </w:t>
                      </w:r>
                    </w:p>
                    <w:p w14:paraId="676C50C7" w14:textId="77777777" w:rsidR="00F55418" w:rsidRPr="00F55418" w:rsidRDefault="00F55418" w:rsidP="00F55418">
                      <w:pPr>
                        <w:widowControl w:val="0"/>
                        <w:jc w:val="center"/>
                        <w:rPr>
                          <w:rFonts w:ascii="Comic Sans MS" w:hAnsi="Comic Sans MS"/>
                          <w:b/>
                          <w:sz w:val="22"/>
                          <w:szCs w:val="22"/>
                          <w:u w:val="single"/>
                        </w:rPr>
                      </w:pPr>
                      <w:r w:rsidRPr="00F55418">
                        <w:rPr>
                          <w:rFonts w:ascii="Comic Sans MS" w:hAnsi="Comic Sans MS"/>
                          <w:b/>
                          <w:sz w:val="22"/>
                          <w:szCs w:val="22"/>
                          <w:u w:val="single"/>
                        </w:rPr>
                        <w:t>Gathering Feedback</w:t>
                      </w:r>
                    </w:p>
                    <w:p w14:paraId="4163DB3A" w14:textId="77777777" w:rsidR="00F55418" w:rsidRDefault="00F55418" w:rsidP="00F55418">
                      <w:pPr>
                        <w:widowControl w:val="0"/>
                        <w:jc w:val="center"/>
                        <w:rPr>
                          <w:rFonts w:ascii="Comic Sans MS" w:hAnsi="Comic Sans MS"/>
                          <w:sz w:val="22"/>
                          <w:szCs w:val="22"/>
                        </w:rPr>
                      </w:pPr>
                      <w:r w:rsidRPr="00F55418">
                        <w:rPr>
                          <w:rFonts w:ascii="Comic Sans MS" w:hAnsi="Comic Sans MS"/>
                          <w:sz w:val="22"/>
                          <w:szCs w:val="22"/>
                        </w:rPr>
                        <w:t xml:space="preserve"> Throughout the year, we gather feedback from both parents and staff. Feedback gathered from staff helps us to measure the effectiveness of our curriculum. Feedback from parents helps us to measure the impact of the overall curriculum and the service that our families receive. Analysis of the data helps us to identify areas we can improve </w:t>
                      </w:r>
                      <w:proofErr w:type="gramStart"/>
                      <w:r w:rsidRPr="00F55418">
                        <w:rPr>
                          <w:rFonts w:ascii="Comic Sans MS" w:hAnsi="Comic Sans MS"/>
                          <w:sz w:val="22"/>
                          <w:szCs w:val="22"/>
                        </w:rPr>
                        <w:t>on,</w:t>
                      </w:r>
                      <w:proofErr w:type="gramEnd"/>
                      <w:r w:rsidRPr="00F55418">
                        <w:rPr>
                          <w:rFonts w:ascii="Comic Sans MS" w:hAnsi="Comic Sans MS"/>
                          <w:sz w:val="22"/>
                          <w:szCs w:val="22"/>
                        </w:rPr>
                        <w:t xml:space="preserve"> what parents see as strengths of the school and helps us to recognise what is having a positive impact and how we can build on that.</w:t>
                      </w:r>
                    </w:p>
                    <w:p w14:paraId="2EDE205B" w14:textId="77777777" w:rsidR="001B7BCF" w:rsidRPr="001B7BCF" w:rsidRDefault="001B7BCF" w:rsidP="00F55418">
                      <w:pPr>
                        <w:widowControl w:val="0"/>
                        <w:jc w:val="center"/>
                        <w:rPr>
                          <w:rFonts w:ascii="Comic Sans MS" w:hAnsi="Comic Sans MS"/>
                          <w:b/>
                          <w:sz w:val="22"/>
                          <w:szCs w:val="22"/>
                          <w:u w:val="single"/>
                        </w:rPr>
                      </w:pPr>
                      <w:r w:rsidRPr="001B7BCF">
                        <w:rPr>
                          <w:rFonts w:ascii="Comic Sans MS" w:hAnsi="Comic Sans MS"/>
                          <w:b/>
                          <w:sz w:val="22"/>
                          <w:szCs w:val="22"/>
                          <w:u w:val="single"/>
                        </w:rPr>
                        <w:t>Governance</w:t>
                      </w:r>
                    </w:p>
                    <w:p w14:paraId="1A8C0632" w14:textId="77777777" w:rsidR="001B7BCF" w:rsidRPr="001B7BCF" w:rsidRDefault="001B7BCF" w:rsidP="00F55418">
                      <w:pPr>
                        <w:widowControl w:val="0"/>
                        <w:jc w:val="center"/>
                        <w:rPr>
                          <w:rFonts w:ascii="Comic Sans MS" w:hAnsi="Comic Sans MS"/>
                          <w:sz w:val="22"/>
                          <w:szCs w:val="22"/>
                          <w14:ligatures w14:val="none"/>
                        </w:rPr>
                      </w:pPr>
                      <w:r>
                        <w:t xml:space="preserve"> </w:t>
                      </w:r>
                      <w:r w:rsidRPr="001B7BCF">
                        <w:rPr>
                          <w:rFonts w:ascii="Comic Sans MS" w:hAnsi="Comic Sans MS"/>
                          <w:sz w:val="22"/>
                          <w:szCs w:val="22"/>
                        </w:rPr>
                        <w:t xml:space="preserve">The role of our governors is to support and challenge our thinking and practice to ensure the children get the best possible education. Our link governors for safeguarding and SEND regularly </w:t>
                      </w:r>
                      <w:proofErr w:type="gramStart"/>
                      <w:r w:rsidRPr="001B7BCF">
                        <w:rPr>
                          <w:rFonts w:ascii="Comic Sans MS" w:hAnsi="Comic Sans MS"/>
                          <w:sz w:val="22"/>
                          <w:szCs w:val="22"/>
                        </w:rPr>
                        <w:t>visit</w:t>
                      </w:r>
                      <w:proofErr w:type="gramEnd"/>
                      <w:r w:rsidRPr="001B7BCF">
                        <w:rPr>
                          <w:rFonts w:ascii="Comic Sans MS" w:hAnsi="Comic Sans MS"/>
                          <w:sz w:val="22"/>
                          <w:szCs w:val="22"/>
                        </w:rPr>
                        <w:t xml:space="preserve"> the school. The curriculum committee have been consulted and involved in deciding on our intent, creating our curriculum to meet the needs of the children and monitoring the effectiveness of the curriculum. Governors ask questions, raise issues and queries, and hold leaders to account. The impact of our curriculum at Weoley Castle Nursery School, is that our children receive the early foundations and building blocks for each area of learning and our children are well prepared for the next phase of their education.</w:t>
                      </w:r>
                    </w:p>
                  </w:txbxContent>
                </v:textbox>
                <w10:wrap anchorx="margin"/>
              </v:shape>
            </w:pict>
          </mc:Fallback>
        </mc:AlternateContent>
      </w:r>
      <w:r>
        <w:br w:type="page"/>
      </w:r>
    </w:p>
    <w:p w14:paraId="08D67C6A" w14:textId="77777777" w:rsidR="008463E9" w:rsidRDefault="008463E9">
      <w:pPr>
        <w:spacing w:after="160" w:line="259" w:lineRule="auto"/>
      </w:pPr>
    </w:p>
    <w:p w14:paraId="276FB697" w14:textId="77777777" w:rsidR="00A505A9" w:rsidRDefault="00A505A9"/>
    <w:p w14:paraId="03BC8EA8" w14:textId="77777777" w:rsidR="00A505A9" w:rsidRDefault="00A505A9"/>
    <w:p w14:paraId="73B987AA" w14:textId="77777777" w:rsidR="00A505A9" w:rsidRDefault="00D4515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0074BAD" wp14:editId="1B720D4F">
                <wp:simplePos x="0" y="0"/>
                <wp:positionH relativeFrom="column">
                  <wp:posOffset>-136583</wp:posOffset>
                </wp:positionH>
                <wp:positionV relativeFrom="paragraph">
                  <wp:posOffset>310977</wp:posOffset>
                </wp:positionV>
                <wp:extent cx="2980055" cy="688340"/>
                <wp:effectExtent l="17780" t="20955" r="21590"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688340"/>
                        </a:xfrm>
                        <a:prstGeom prst="rect">
                          <a:avLst/>
                        </a:prstGeom>
                        <a:noFill/>
                        <a:ln w="3175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5CEBA72" w14:textId="77777777" w:rsidR="00D4515E" w:rsidRDefault="00D4515E" w:rsidP="00D4515E">
                            <w:pPr>
                              <w:widowControl w:val="0"/>
                              <w:jc w:val="center"/>
                              <w:rPr>
                                <w:rFonts w:ascii="Comic Sans MS" w:hAnsi="Comic Sans MS"/>
                                <w:sz w:val="32"/>
                                <w:szCs w:val="32"/>
                                <w14:ligatures w14:val="none"/>
                              </w:rPr>
                            </w:pPr>
                            <w:r>
                              <w:rPr>
                                <w:rFonts w:ascii="Comic Sans MS" w:hAnsi="Comic Sans MS"/>
                                <w:sz w:val="32"/>
                                <w:szCs w:val="32"/>
                                <w14:ligatures w14:val="none"/>
                              </w:rPr>
                              <w:t>Autumn Term</w:t>
                            </w:r>
                            <w:r w:rsidR="00B3148D">
                              <w:rPr>
                                <w:rFonts w:ascii="Comic Sans MS" w:hAnsi="Comic Sans MS"/>
                                <w:sz w:val="32"/>
                                <w:szCs w:val="32"/>
                                <w14:ligatures w14:val="none"/>
                              </w:rPr>
                              <w:t xml:space="preserve"> 1&amp;2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4BAD" id="Text Box 3" o:spid="_x0000_s1030" type="#_x0000_t202" style="position:absolute;margin-left:-10.75pt;margin-top:24.5pt;width:234.65pt;height:54.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" filled="f" fillcolor="#5b9bd5" strokecolor="#4475a1" strokeweight="2.5pt">
                <v:shadow color="black [0]"/>
                <v:textbox inset="2.88pt,2.88pt,2.88pt,2.88pt">
                  <w:txbxContent>
                    <w:p w14:paraId="35CEBA72" w14:textId="77777777" w:rsidR="00D4515E" w:rsidRDefault="00D4515E" w:rsidP="00D4515E">
                      <w:pPr>
                        <w:widowControl w:val="0"/>
                        <w:jc w:val="center"/>
                        <w:rPr>
                          <w:rFonts w:ascii="Comic Sans MS" w:hAnsi="Comic Sans MS"/>
                          <w:sz w:val="32"/>
                          <w:szCs w:val="32"/>
                          <w14:ligatures w14:val="none"/>
                        </w:rPr>
                      </w:pPr>
                      <w:r>
                        <w:rPr>
                          <w:rFonts w:ascii="Comic Sans MS" w:hAnsi="Comic Sans MS"/>
                          <w:sz w:val="32"/>
                          <w:szCs w:val="32"/>
                          <w14:ligatures w14:val="none"/>
                        </w:rPr>
                        <w:t>Autumn Term</w:t>
                      </w:r>
                      <w:r w:rsidR="00B3148D">
                        <w:rPr>
                          <w:rFonts w:ascii="Comic Sans MS" w:hAnsi="Comic Sans MS"/>
                          <w:sz w:val="32"/>
                          <w:szCs w:val="32"/>
                          <w14:ligatures w14:val="none"/>
                        </w:rPr>
                        <w:t xml:space="preserve"> 1&amp;2</w:t>
                      </w:r>
                    </w:p>
                  </w:txbxContent>
                </v:textbox>
              </v:shape>
            </w:pict>
          </mc:Fallback>
        </mc:AlternateContent>
      </w:r>
    </w:p>
    <w:p w14:paraId="56D36E38" w14:textId="77777777" w:rsidR="00A505A9" w:rsidRDefault="00D4515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2EE6E52" wp14:editId="62B6973E">
                <wp:simplePos x="0" y="0"/>
                <wp:positionH relativeFrom="column">
                  <wp:posOffset>2987040</wp:posOffset>
                </wp:positionH>
                <wp:positionV relativeFrom="paragraph">
                  <wp:posOffset>38100</wp:posOffset>
                </wp:positionV>
                <wp:extent cx="2980055" cy="688340"/>
                <wp:effectExtent l="17780" t="19685" r="2159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688340"/>
                        </a:xfrm>
                        <a:prstGeom prst="rect">
                          <a:avLst/>
                        </a:prstGeom>
                        <a:noFill/>
                        <a:ln w="3175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424F65F" w14:textId="77777777" w:rsidR="00D4515E" w:rsidRDefault="00D4515E" w:rsidP="00D4515E">
                            <w:pPr>
                              <w:widowControl w:val="0"/>
                              <w:jc w:val="center"/>
                              <w:rPr>
                                <w:rFonts w:ascii="Comic Sans MS" w:hAnsi="Comic Sans MS"/>
                                <w:sz w:val="32"/>
                                <w:szCs w:val="32"/>
                                <w14:ligatures w14:val="none"/>
                              </w:rPr>
                            </w:pPr>
                            <w:r>
                              <w:rPr>
                                <w:rFonts w:ascii="Comic Sans MS" w:hAnsi="Comic Sans MS"/>
                                <w:sz w:val="32"/>
                                <w:szCs w:val="32"/>
                                <w14:ligatures w14:val="none"/>
                              </w:rPr>
                              <w:t>Spring Term</w:t>
                            </w:r>
                            <w:r w:rsidR="00B3148D">
                              <w:rPr>
                                <w:rFonts w:ascii="Comic Sans MS" w:hAnsi="Comic Sans MS"/>
                                <w:sz w:val="32"/>
                                <w:szCs w:val="32"/>
                                <w14:ligatures w14:val="none"/>
                              </w:rPr>
                              <w:t xml:space="preserve"> 1&amp;2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6E52" id="Text Box 5" o:spid="_x0000_s1031" type="#_x0000_t202" style="position:absolute;margin-left:235.2pt;margin-top:3pt;width:234.65pt;height:54.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" filled="f" fillcolor="#5b9bd5" strokecolor="#4475a1" strokeweight="2.5pt">
                <v:shadow color="black [0]"/>
                <v:textbox inset="2.88pt,2.88pt,2.88pt,2.88pt">
                  <w:txbxContent>
                    <w:p w14:paraId="1424F65F" w14:textId="77777777" w:rsidR="00D4515E" w:rsidRDefault="00D4515E" w:rsidP="00D4515E">
                      <w:pPr>
                        <w:widowControl w:val="0"/>
                        <w:jc w:val="center"/>
                        <w:rPr>
                          <w:rFonts w:ascii="Comic Sans MS" w:hAnsi="Comic Sans MS"/>
                          <w:sz w:val="32"/>
                          <w:szCs w:val="32"/>
                          <w14:ligatures w14:val="none"/>
                        </w:rPr>
                      </w:pPr>
                      <w:r>
                        <w:rPr>
                          <w:rFonts w:ascii="Comic Sans MS" w:hAnsi="Comic Sans MS"/>
                          <w:sz w:val="32"/>
                          <w:szCs w:val="32"/>
                          <w14:ligatures w14:val="none"/>
                        </w:rPr>
                        <w:t>Spring Term</w:t>
                      </w:r>
                      <w:r w:rsidR="00B3148D">
                        <w:rPr>
                          <w:rFonts w:ascii="Comic Sans MS" w:hAnsi="Comic Sans MS"/>
                          <w:sz w:val="32"/>
                          <w:szCs w:val="32"/>
                          <w14:ligatures w14:val="none"/>
                        </w:rPr>
                        <w:t xml:space="preserve"> 1&amp;2</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697F380" wp14:editId="2B107E22">
                <wp:simplePos x="0" y="0"/>
                <wp:positionH relativeFrom="column">
                  <wp:posOffset>6108700</wp:posOffset>
                </wp:positionH>
                <wp:positionV relativeFrom="paragraph">
                  <wp:posOffset>48260</wp:posOffset>
                </wp:positionV>
                <wp:extent cx="2980055" cy="688340"/>
                <wp:effectExtent l="24765" t="24765" r="2413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688340"/>
                        </a:xfrm>
                        <a:prstGeom prst="rect">
                          <a:avLst/>
                        </a:prstGeom>
                        <a:noFill/>
                        <a:ln w="3175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3AA425" w14:textId="77777777" w:rsidR="00D4515E" w:rsidRDefault="00D4515E" w:rsidP="00D4515E">
                            <w:pPr>
                              <w:widowControl w:val="0"/>
                              <w:jc w:val="center"/>
                              <w:rPr>
                                <w:rFonts w:ascii="Comic Sans MS" w:hAnsi="Comic Sans MS"/>
                                <w:sz w:val="32"/>
                                <w:szCs w:val="32"/>
                                <w14:ligatures w14:val="none"/>
                              </w:rPr>
                            </w:pPr>
                            <w:r>
                              <w:rPr>
                                <w:rFonts w:ascii="Comic Sans MS" w:hAnsi="Comic Sans MS"/>
                                <w:sz w:val="32"/>
                                <w:szCs w:val="32"/>
                                <w14:ligatures w14:val="none"/>
                              </w:rPr>
                              <w:t>Summer Term</w:t>
                            </w:r>
                            <w:r w:rsidR="00B3148D">
                              <w:rPr>
                                <w:rFonts w:ascii="Comic Sans MS" w:hAnsi="Comic Sans MS"/>
                                <w:sz w:val="32"/>
                                <w:szCs w:val="32"/>
                                <w14:ligatures w14:val="none"/>
                              </w:rPr>
                              <w:t xml:space="preserve"> 1&amp;2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F380" id="Text Box 7" o:spid="_x0000_s1032" type="#_x0000_t202" style="position:absolute;margin-left:481pt;margin-top:3.8pt;width:234.65pt;height:54.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" filled="f" fillcolor="#5b9bd5" strokecolor="#4475a1" strokeweight="2.5pt">
                <v:shadow color="black [0]"/>
                <v:textbox inset="2.88pt,2.88pt,2.88pt,2.88pt">
                  <w:txbxContent>
                    <w:p w14:paraId="303AA425" w14:textId="77777777" w:rsidR="00D4515E" w:rsidRDefault="00D4515E" w:rsidP="00D4515E">
                      <w:pPr>
                        <w:widowControl w:val="0"/>
                        <w:jc w:val="center"/>
                        <w:rPr>
                          <w:rFonts w:ascii="Comic Sans MS" w:hAnsi="Comic Sans MS"/>
                          <w:sz w:val="32"/>
                          <w:szCs w:val="32"/>
                          <w14:ligatures w14:val="none"/>
                        </w:rPr>
                      </w:pPr>
                      <w:r>
                        <w:rPr>
                          <w:rFonts w:ascii="Comic Sans MS" w:hAnsi="Comic Sans MS"/>
                          <w:sz w:val="32"/>
                          <w:szCs w:val="32"/>
                          <w14:ligatures w14:val="none"/>
                        </w:rPr>
                        <w:t>Summer Term</w:t>
                      </w:r>
                      <w:r w:rsidR="00B3148D">
                        <w:rPr>
                          <w:rFonts w:ascii="Comic Sans MS" w:hAnsi="Comic Sans MS"/>
                          <w:sz w:val="32"/>
                          <w:szCs w:val="32"/>
                          <w14:ligatures w14:val="none"/>
                        </w:rPr>
                        <w:t xml:space="preserve"> 1&amp;2</w:t>
                      </w:r>
                    </w:p>
                  </w:txbxContent>
                </v:textbox>
              </v:shape>
            </w:pict>
          </mc:Fallback>
        </mc:AlternateContent>
      </w:r>
    </w:p>
    <w:p w14:paraId="54B7E4AD" w14:textId="77777777" w:rsidR="00A505A9" w:rsidRDefault="00A505A9"/>
    <w:p w14:paraId="2DCC9465" w14:textId="77777777" w:rsidR="00A505A9" w:rsidRDefault="006420D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00B2504" wp14:editId="1CC663FA">
                <wp:simplePos x="0" y="0"/>
                <wp:positionH relativeFrom="column">
                  <wp:posOffset>6111240</wp:posOffset>
                </wp:positionH>
                <wp:positionV relativeFrom="paragraph">
                  <wp:posOffset>212725</wp:posOffset>
                </wp:positionV>
                <wp:extent cx="2980055" cy="4389120"/>
                <wp:effectExtent l="19050" t="19050" r="1079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4389120"/>
                        </a:xfrm>
                        <a:prstGeom prst="rect">
                          <a:avLst/>
                        </a:prstGeom>
                        <a:noFill/>
                        <a:ln w="3175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0B7001" w14:textId="77777777" w:rsidR="00D4515E" w:rsidRDefault="00D4515E" w:rsidP="00D4515E">
                            <w:pPr>
                              <w:widowControl w:val="0"/>
                              <w:rPr>
                                <w:rFonts w:ascii="Comic Sans MS" w:hAnsi="Comic Sans MS"/>
                                <w14:ligatures w14:val="none"/>
                              </w:rPr>
                            </w:pPr>
                            <w:r>
                              <w:rPr>
                                <w:rFonts w:ascii="Comic Sans MS" w:hAnsi="Comic Sans MS"/>
                                <w14:ligatures w14:val="none"/>
                              </w:rPr>
                              <w:t>Target setting</w:t>
                            </w:r>
                          </w:p>
                          <w:p w14:paraId="57D4BD63" w14:textId="77777777" w:rsidR="00D4515E" w:rsidRDefault="00D4515E" w:rsidP="00D4515E">
                            <w:pPr>
                              <w:widowControl w:val="0"/>
                              <w:rPr>
                                <w:rFonts w:ascii="Comic Sans MS" w:hAnsi="Comic Sans MS"/>
                                <w14:ligatures w14:val="none"/>
                              </w:rPr>
                            </w:pPr>
                            <w:r>
                              <w:rPr>
                                <w:rFonts w:ascii="Comic Sans MS" w:hAnsi="Comic Sans MS"/>
                                <w14:ligatures w14:val="none"/>
                              </w:rPr>
                              <w:t> Online learning platform assessment</w:t>
                            </w:r>
                          </w:p>
                          <w:p w14:paraId="177275CE"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Follow up </w:t>
                            </w:r>
                            <w:proofErr w:type="spellStart"/>
                            <w:r>
                              <w:rPr>
                                <w:rFonts w:ascii="Comic Sans MS" w:hAnsi="Comic Sans MS"/>
                                <w14:ligatures w14:val="none"/>
                              </w:rPr>
                              <w:t>Wellcomm</w:t>
                            </w:r>
                            <w:proofErr w:type="spellEnd"/>
                            <w:r>
                              <w:rPr>
                                <w:rFonts w:ascii="Comic Sans MS" w:hAnsi="Comic Sans MS"/>
                                <w14:ligatures w14:val="none"/>
                              </w:rPr>
                              <w:t xml:space="preserve">/SOGS when appropriate </w:t>
                            </w:r>
                          </w:p>
                          <w:p w14:paraId="1D1E1676" w14:textId="77777777" w:rsidR="00B3148D" w:rsidRDefault="00B3148D" w:rsidP="00B3148D">
                            <w:pPr>
                              <w:widowControl w:val="0"/>
                              <w:rPr>
                                <w:rFonts w:ascii="Comic Sans MS" w:hAnsi="Comic Sans MS"/>
                                <w14:ligatures w14:val="none"/>
                              </w:rPr>
                            </w:pPr>
                            <w:r>
                              <w:rPr>
                                <w:rFonts w:ascii="Comic Sans MS" w:hAnsi="Comic Sans MS"/>
                                <w14:ligatures w14:val="none"/>
                              </w:rPr>
                              <w:t>IEP reviews</w:t>
                            </w:r>
                          </w:p>
                          <w:p w14:paraId="2650704E"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Toilet plans reviews </w:t>
                            </w:r>
                          </w:p>
                          <w:p w14:paraId="76F12617"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Parent questionnaires </w:t>
                            </w:r>
                          </w:p>
                          <w:p w14:paraId="1C4F44AE"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Planning reviews </w:t>
                            </w:r>
                          </w:p>
                          <w:p w14:paraId="280A98A9" w14:textId="77777777" w:rsidR="006420DE" w:rsidRDefault="006420DE" w:rsidP="006420DE">
                            <w:pPr>
                              <w:widowControl w:val="0"/>
                              <w:rPr>
                                <w:rFonts w:ascii="Comic Sans MS" w:hAnsi="Comic Sans MS"/>
                                <w14:ligatures w14:val="none"/>
                              </w:rPr>
                            </w:pPr>
                            <w:r>
                              <w:rPr>
                                <w:rFonts w:ascii="Comic Sans MS" w:hAnsi="Comic Sans MS"/>
                                <w14:ligatures w14:val="none"/>
                              </w:rPr>
                              <w:t>Moderation</w:t>
                            </w:r>
                          </w:p>
                          <w:p w14:paraId="398F4FE1" w14:textId="77777777" w:rsidR="006420DE" w:rsidRPr="006420DE" w:rsidRDefault="006420DE" w:rsidP="00D4515E">
                            <w:pPr>
                              <w:widowControl w:val="0"/>
                              <w:rPr>
                                <w:rFonts w:ascii="Comic Sans MS" w:hAnsi="Comic Sans MS"/>
                                <w14:ligatures w14:val="none"/>
                              </w:rPr>
                            </w:pPr>
                            <w:r>
                              <w:rPr>
                                <w:rFonts w:ascii="Comic Sans MS" w:hAnsi="Comic Sans MS"/>
                                <w14:ligatures w14:val="none"/>
                              </w:rPr>
                              <w:t>Reports</w:t>
                            </w:r>
                          </w:p>
                          <w:p w14:paraId="49F84554" w14:textId="77777777" w:rsidR="006420DE" w:rsidRPr="006420DE" w:rsidRDefault="006420DE" w:rsidP="00D4515E">
                            <w:pPr>
                              <w:widowControl w:val="0"/>
                              <w:rPr>
                                <w:rFonts w:ascii="Comic Sans MS" w:hAnsi="Comic Sans MS"/>
                                <w:u w:val="single"/>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2504" id="Text Box 6" o:spid="_x0000_s1033" type="#_x0000_t202" style="position:absolute;margin-left:481.2pt;margin-top:16.75pt;width:234.65pt;height:345.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" filled="f" fillcolor="#5b9bd5" strokecolor="#4475a1" strokeweight="2.5pt">
                <v:shadow color="black [0]"/>
                <v:textbox inset="2.88pt,2.88pt,2.88pt,2.88pt">
                  <w:txbxContent>
                    <w:p w14:paraId="3E0B7001" w14:textId="77777777" w:rsidR="00D4515E" w:rsidRDefault="00D4515E" w:rsidP="00D4515E">
                      <w:pPr>
                        <w:widowControl w:val="0"/>
                        <w:rPr>
                          <w:rFonts w:ascii="Comic Sans MS" w:hAnsi="Comic Sans MS"/>
                          <w14:ligatures w14:val="none"/>
                        </w:rPr>
                      </w:pPr>
                      <w:r>
                        <w:rPr>
                          <w:rFonts w:ascii="Comic Sans MS" w:hAnsi="Comic Sans MS"/>
                          <w14:ligatures w14:val="none"/>
                        </w:rPr>
                        <w:t>Target setting</w:t>
                      </w:r>
                    </w:p>
                    <w:p w14:paraId="57D4BD63" w14:textId="77777777" w:rsidR="00D4515E" w:rsidRDefault="00D4515E" w:rsidP="00D4515E">
                      <w:pPr>
                        <w:widowControl w:val="0"/>
                        <w:rPr>
                          <w:rFonts w:ascii="Comic Sans MS" w:hAnsi="Comic Sans MS"/>
                          <w14:ligatures w14:val="none"/>
                        </w:rPr>
                      </w:pPr>
                      <w:r>
                        <w:rPr>
                          <w:rFonts w:ascii="Comic Sans MS" w:hAnsi="Comic Sans MS"/>
                          <w14:ligatures w14:val="none"/>
                        </w:rPr>
                        <w:t> Online learning platform assessment</w:t>
                      </w:r>
                    </w:p>
                    <w:p w14:paraId="177275CE"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Follow up </w:t>
                      </w:r>
                      <w:proofErr w:type="spellStart"/>
                      <w:r>
                        <w:rPr>
                          <w:rFonts w:ascii="Comic Sans MS" w:hAnsi="Comic Sans MS"/>
                          <w14:ligatures w14:val="none"/>
                        </w:rPr>
                        <w:t>Wellcomm</w:t>
                      </w:r>
                      <w:proofErr w:type="spellEnd"/>
                      <w:r>
                        <w:rPr>
                          <w:rFonts w:ascii="Comic Sans MS" w:hAnsi="Comic Sans MS"/>
                          <w14:ligatures w14:val="none"/>
                        </w:rPr>
                        <w:t xml:space="preserve">/SOGS when appropriate </w:t>
                      </w:r>
                    </w:p>
                    <w:p w14:paraId="1D1E1676" w14:textId="77777777" w:rsidR="00B3148D" w:rsidRDefault="00B3148D" w:rsidP="00B3148D">
                      <w:pPr>
                        <w:widowControl w:val="0"/>
                        <w:rPr>
                          <w:rFonts w:ascii="Comic Sans MS" w:hAnsi="Comic Sans MS"/>
                          <w14:ligatures w14:val="none"/>
                        </w:rPr>
                      </w:pPr>
                      <w:r>
                        <w:rPr>
                          <w:rFonts w:ascii="Comic Sans MS" w:hAnsi="Comic Sans MS"/>
                          <w14:ligatures w14:val="none"/>
                        </w:rPr>
                        <w:t>IEP reviews</w:t>
                      </w:r>
                    </w:p>
                    <w:p w14:paraId="2650704E"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Toilet plans reviews </w:t>
                      </w:r>
                    </w:p>
                    <w:p w14:paraId="76F12617"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Parent questionnaires </w:t>
                      </w:r>
                    </w:p>
                    <w:p w14:paraId="1C4F44AE"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Planning reviews </w:t>
                      </w:r>
                    </w:p>
                    <w:p w14:paraId="280A98A9" w14:textId="77777777" w:rsidR="006420DE" w:rsidRDefault="006420DE" w:rsidP="006420DE">
                      <w:pPr>
                        <w:widowControl w:val="0"/>
                        <w:rPr>
                          <w:rFonts w:ascii="Comic Sans MS" w:hAnsi="Comic Sans MS"/>
                          <w14:ligatures w14:val="none"/>
                        </w:rPr>
                      </w:pPr>
                      <w:r>
                        <w:rPr>
                          <w:rFonts w:ascii="Comic Sans MS" w:hAnsi="Comic Sans MS"/>
                          <w14:ligatures w14:val="none"/>
                        </w:rPr>
                        <w:t>Moderation</w:t>
                      </w:r>
                    </w:p>
                    <w:p w14:paraId="398F4FE1" w14:textId="77777777" w:rsidR="006420DE" w:rsidRPr="006420DE" w:rsidRDefault="006420DE" w:rsidP="00D4515E">
                      <w:pPr>
                        <w:widowControl w:val="0"/>
                        <w:rPr>
                          <w:rFonts w:ascii="Comic Sans MS" w:hAnsi="Comic Sans MS"/>
                          <w14:ligatures w14:val="none"/>
                        </w:rPr>
                      </w:pPr>
                      <w:r>
                        <w:rPr>
                          <w:rFonts w:ascii="Comic Sans MS" w:hAnsi="Comic Sans MS"/>
                          <w14:ligatures w14:val="none"/>
                        </w:rPr>
                        <w:t>Reports</w:t>
                      </w:r>
                    </w:p>
                    <w:p w14:paraId="49F84554" w14:textId="77777777" w:rsidR="006420DE" w:rsidRPr="006420DE" w:rsidRDefault="006420DE" w:rsidP="00D4515E">
                      <w:pPr>
                        <w:widowControl w:val="0"/>
                        <w:rPr>
                          <w:rFonts w:ascii="Comic Sans MS" w:hAnsi="Comic Sans MS"/>
                          <w:u w:val="single"/>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2EEEC5D" wp14:editId="57BC38DC">
                <wp:simplePos x="0" y="0"/>
                <wp:positionH relativeFrom="column">
                  <wp:posOffset>2987040</wp:posOffset>
                </wp:positionH>
                <wp:positionV relativeFrom="paragraph">
                  <wp:posOffset>220345</wp:posOffset>
                </wp:positionV>
                <wp:extent cx="2980055" cy="4366260"/>
                <wp:effectExtent l="19050" t="19050" r="1079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4366260"/>
                        </a:xfrm>
                        <a:prstGeom prst="rect">
                          <a:avLst/>
                        </a:prstGeom>
                        <a:noFill/>
                        <a:ln w="3175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915484" w14:textId="77777777" w:rsidR="00D4515E" w:rsidRDefault="00D4515E" w:rsidP="00D4515E">
                            <w:pPr>
                              <w:widowControl w:val="0"/>
                              <w:rPr>
                                <w:rFonts w:ascii="Comic Sans MS" w:hAnsi="Comic Sans MS"/>
                                <w14:ligatures w14:val="none"/>
                              </w:rPr>
                            </w:pPr>
                            <w:r>
                              <w:rPr>
                                <w:rFonts w:ascii="Comic Sans MS" w:hAnsi="Comic Sans MS"/>
                                <w14:ligatures w14:val="none"/>
                              </w:rPr>
                              <w:t> Target setting</w:t>
                            </w:r>
                          </w:p>
                          <w:p w14:paraId="66644137" w14:textId="77777777" w:rsidR="00D4515E" w:rsidRDefault="00D4515E" w:rsidP="00D4515E">
                            <w:pPr>
                              <w:widowControl w:val="0"/>
                              <w:rPr>
                                <w:rFonts w:ascii="Comic Sans MS" w:hAnsi="Comic Sans MS"/>
                                <w14:ligatures w14:val="none"/>
                              </w:rPr>
                            </w:pPr>
                            <w:r>
                              <w:rPr>
                                <w:rFonts w:ascii="Comic Sans MS" w:hAnsi="Comic Sans MS"/>
                                <w14:ligatures w14:val="none"/>
                              </w:rPr>
                              <w:t> Online learning platform assessment</w:t>
                            </w:r>
                          </w:p>
                          <w:p w14:paraId="2F26BF16"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Follow up </w:t>
                            </w:r>
                            <w:proofErr w:type="spellStart"/>
                            <w:r>
                              <w:rPr>
                                <w:rFonts w:ascii="Comic Sans MS" w:hAnsi="Comic Sans MS"/>
                                <w14:ligatures w14:val="none"/>
                              </w:rPr>
                              <w:t>Wellcomm</w:t>
                            </w:r>
                            <w:proofErr w:type="spellEnd"/>
                            <w:r>
                              <w:rPr>
                                <w:rFonts w:ascii="Comic Sans MS" w:hAnsi="Comic Sans MS"/>
                                <w14:ligatures w14:val="none"/>
                              </w:rPr>
                              <w:t xml:space="preserve">/SOGS when appropriate </w:t>
                            </w:r>
                          </w:p>
                          <w:p w14:paraId="7C7D7C3D" w14:textId="77777777" w:rsidR="00B3148D" w:rsidRDefault="00D4515E" w:rsidP="00B3148D">
                            <w:pPr>
                              <w:widowControl w:val="0"/>
                              <w:rPr>
                                <w:rFonts w:ascii="Comic Sans MS" w:hAnsi="Comic Sans MS"/>
                                <w14:ligatures w14:val="none"/>
                              </w:rPr>
                            </w:pPr>
                            <w:r>
                              <w:rPr>
                                <w:rFonts w:ascii="Comic Sans MS" w:hAnsi="Comic Sans MS"/>
                                <w14:ligatures w14:val="none"/>
                              </w:rPr>
                              <w:t> </w:t>
                            </w:r>
                            <w:r w:rsidR="00B3148D">
                              <w:rPr>
                                <w:rFonts w:ascii="Comic Sans MS" w:hAnsi="Comic Sans MS"/>
                                <w14:ligatures w14:val="none"/>
                              </w:rPr>
                              <w:t>IEP reviews</w:t>
                            </w:r>
                          </w:p>
                          <w:p w14:paraId="75143AC6"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Toilet plans reviews </w:t>
                            </w:r>
                          </w:p>
                          <w:p w14:paraId="241FBFA2"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Parent questionnaires </w:t>
                            </w:r>
                          </w:p>
                          <w:p w14:paraId="71076D82"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Planning reviews </w:t>
                            </w:r>
                          </w:p>
                          <w:p w14:paraId="45011541" w14:textId="77777777" w:rsidR="006420DE" w:rsidRDefault="006420DE" w:rsidP="006420DE">
                            <w:pPr>
                              <w:widowControl w:val="0"/>
                              <w:rPr>
                                <w:rFonts w:ascii="Comic Sans MS" w:hAnsi="Comic Sans MS"/>
                                <w14:ligatures w14:val="none"/>
                              </w:rPr>
                            </w:pPr>
                            <w:r>
                              <w:rPr>
                                <w:rFonts w:ascii="Comic Sans MS" w:hAnsi="Comic Sans MS"/>
                                <w14:ligatures w14:val="none"/>
                              </w:rPr>
                              <w:t>Moderation</w:t>
                            </w:r>
                          </w:p>
                          <w:p w14:paraId="5599305C" w14:textId="77777777" w:rsidR="00D4515E" w:rsidRDefault="00D4515E" w:rsidP="00D4515E">
                            <w:pPr>
                              <w:widowControl w:val="0"/>
                              <w:rPr>
                                <w:rFonts w:ascii="Comic Sans MS" w:hAnsi="Comic Sans MS"/>
                                <w14:ligatures w14:val="none"/>
                              </w:rPr>
                            </w:pPr>
                          </w:p>
                          <w:p w14:paraId="70E119C7" w14:textId="77777777" w:rsidR="00D4515E" w:rsidRDefault="00D4515E" w:rsidP="00D4515E">
                            <w:pPr>
                              <w:widowControl w:val="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EC5D" id="Text Box 4" o:spid="_x0000_s1034" type="#_x0000_t202" style="position:absolute;margin-left:235.2pt;margin-top:17.35pt;width:234.65pt;height:343.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" filled="f" fillcolor="#5b9bd5" strokecolor="#4475a1" strokeweight="2.5pt">
                <v:shadow color="black [0]"/>
                <v:textbox inset="2.88pt,2.88pt,2.88pt,2.88pt">
                  <w:txbxContent>
                    <w:p w14:paraId="54915484" w14:textId="77777777" w:rsidR="00D4515E" w:rsidRDefault="00D4515E" w:rsidP="00D4515E">
                      <w:pPr>
                        <w:widowControl w:val="0"/>
                        <w:rPr>
                          <w:rFonts w:ascii="Comic Sans MS" w:hAnsi="Comic Sans MS"/>
                          <w14:ligatures w14:val="none"/>
                        </w:rPr>
                      </w:pPr>
                      <w:r>
                        <w:rPr>
                          <w:rFonts w:ascii="Comic Sans MS" w:hAnsi="Comic Sans MS"/>
                          <w14:ligatures w14:val="none"/>
                        </w:rPr>
                        <w:t> Target setting</w:t>
                      </w:r>
                    </w:p>
                    <w:p w14:paraId="66644137" w14:textId="77777777" w:rsidR="00D4515E" w:rsidRDefault="00D4515E" w:rsidP="00D4515E">
                      <w:pPr>
                        <w:widowControl w:val="0"/>
                        <w:rPr>
                          <w:rFonts w:ascii="Comic Sans MS" w:hAnsi="Comic Sans MS"/>
                          <w14:ligatures w14:val="none"/>
                        </w:rPr>
                      </w:pPr>
                      <w:r>
                        <w:rPr>
                          <w:rFonts w:ascii="Comic Sans MS" w:hAnsi="Comic Sans MS"/>
                          <w14:ligatures w14:val="none"/>
                        </w:rPr>
                        <w:t> Online learning platform assessment</w:t>
                      </w:r>
                    </w:p>
                    <w:p w14:paraId="2F26BF16"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Follow up </w:t>
                      </w:r>
                      <w:proofErr w:type="spellStart"/>
                      <w:r>
                        <w:rPr>
                          <w:rFonts w:ascii="Comic Sans MS" w:hAnsi="Comic Sans MS"/>
                          <w14:ligatures w14:val="none"/>
                        </w:rPr>
                        <w:t>Wellcomm</w:t>
                      </w:r>
                      <w:proofErr w:type="spellEnd"/>
                      <w:r>
                        <w:rPr>
                          <w:rFonts w:ascii="Comic Sans MS" w:hAnsi="Comic Sans MS"/>
                          <w14:ligatures w14:val="none"/>
                        </w:rPr>
                        <w:t xml:space="preserve">/SOGS when appropriate </w:t>
                      </w:r>
                    </w:p>
                    <w:p w14:paraId="7C7D7C3D" w14:textId="77777777" w:rsidR="00B3148D" w:rsidRDefault="00D4515E" w:rsidP="00B3148D">
                      <w:pPr>
                        <w:widowControl w:val="0"/>
                        <w:rPr>
                          <w:rFonts w:ascii="Comic Sans MS" w:hAnsi="Comic Sans MS"/>
                          <w14:ligatures w14:val="none"/>
                        </w:rPr>
                      </w:pPr>
                      <w:r>
                        <w:rPr>
                          <w:rFonts w:ascii="Comic Sans MS" w:hAnsi="Comic Sans MS"/>
                          <w14:ligatures w14:val="none"/>
                        </w:rPr>
                        <w:t> </w:t>
                      </w:r>
                      <w:r w:rsidR="00B3148D">
                        <w:rPr>
                          <w:rFonts w:ascii="Comic Sans MS" w:hAnsi="Comic Sans MS"/>
                          <w14:ligatures w14:val="none"/>
                        </w:rPr>
                        <w:t>IEP reviews</w:t>
                      </w:r>
                    </w:p>
                    <w:p w14:paraId="75143AC6"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Toilet plans reviews </w:t>
                      </w:r>
                    </w:p>
                    <w:p w14:paraId="241FBFA2"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Parent questionnaires </w:t>
                      </w:r>
                    </w:p>
                    <w:p w14:paraId="71076D82" w14:textId="77777777" w:rsidR="006420DE" w:rsidRDefault="006420DE" w:rsidP="006420DE">
                      <w:pPr>
                        <w:widowControl w:val="0"/>
                        <w:rPr>
                          <w:rFonts w:ascii="Comic Sans MS" w:hAnsi="Comic Sans MS"/>
                          <w14:ligatures w14:val="none"/>
                        </w:rPr>
                      </w:pPr>
                      <w:r>
                        <w:rPr>
                          <w:rFonts w:ascii="Comic Sans MS" w:hAnsi="Comic Sans MS"/>
                          <w14:ligatures w14:val="none"/>
                        </w:rPr>
                        <w:t xml:space="preserve">Planning reviews </w:t>
                      </w:r>
                    </w:p>
                    <w:p w14:paraId="45011541" w14:textId="77777777" w:rsidR="006420DE" w:rsidRDefault="006420DE" w:rsidP="006420DE">
                      <w:pPr>
                        <w:widowControl w:val="0"/>
                        <w:rPr>
                          <w:rFonts w:ascii="Comic Sans MS" w:hAnsi="Comic Sans MS"/>
                          <w14:ligatures w14:val="none"/>
                        </w:rPr>
                      </w:pPr>
                      <w:r>
                        <w:rPr>
                          <w:rFonts w:ascii="Comic Sans MS" w:hAnsi="Comic Sans MS"/>
                          <w14:ligatures w14:val="none"/>
                        </w:rPr>
                        <w:t>Moderation</w:t>
                      </w:r>
                    </w:p>
                    <w:p w14:paraId="5599305C" w14:textId="77777777" w:rsidR="00D4515E" w:rsidRDefault="00D4515E" w:rsidP="00D4515E">
                      <w:pPr>
                        <w:widowControl w:val="0"/>
                        <w:rPr>
                          <w:rFonts w:ascii="Comic Sans MS" w:hAnsi="Comic Sans MS"/>
                          <w14:ligatures w14:val="none"/>
                        </w:rPr>
                      </w:pPr>
                    </w:p>
                    <w:p w14:paraId="70E119C7" w14:textId="77777777" w:rsidR="00D4515E" w:rsidRDefault="00D4515E" w:rsidP="00D4515E">
                      <w:pPr>
                        <w:widowControl w:val="0"/>
                        <w:rPr>
                          <w:rFonts w:ascii="Comic Sans MS" w:hAnsi="Comic Sans MS"/>
                          <w14:ligatures w14:val="none"/>
                        </w:rPr>
                      </w:pPr>
                      <w:r>
                        <w:rPr>
                          <w:rFonts w:ascii="Comic Sans MS" w:hAnsi="Comic Sans MS"/>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2862A08" wp14:editId="0619CE9B">
                <wp:simplePos x="0" y="0"/>
                <wp:positionH relativeFrom="column">
                  <wp:posOffset>-137160</wp:posOffset>
                </wp:positionH>
                <wp:positionV relativeFrom="paragraph">
                  <wp:posOffset>227965</wp:posOffset>
                </wp:positionV>
                <wp:extent cx="2980055" cy="4351020"/>
                <wp:effectExtent l="19050" t="19050" r="1079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4351020"/>
                        </a:xfrm>
                        <a:prstGeom prst="rect">
                          <a:avLst/>
                        </a:prstGeom>
                        <a:noFill/>
                        <a:ln w="3175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4CA156D"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 Baseline assessment</w:t>
                            </w:r>
                          </w:p>
                          <w:p w14:paraId="57A49864" w14:textId="77777777" w:rsidR="00D4515E" w:rsidRDefault="00D4515E" w:rsidP="00D4515E">
                            <w:pPr>
                              <w:widowControl w:val="0"/>
                              <w:rPr>
                                <w:rFonts w:ascii="Comic Sans MS" w:hAnsi="Comic Sans MS"/>
                                <w14:ligatures w14:val="none"/>
                              </w:rPr>
                            </w:pPr>
                            <w:proofErr w:type="spellStart"/>
                            <w:r>
                              <w:rPr>
                                <w:rFonts w:ascii="Comic Sans MS" w:hAnsi="Comic Sans MS"/>
                                <w14:ligatures w14:val="none"/>
                              </w:rPr>
                              <w:t>Wellcomm</w:t>
                            </w:r>
                            <w:proofErr w:type="spellEnd"/>
                          </w:p>
                          <w:p w14:paraId="60770B18" w14:textId="77777777" w:rsidR="00D4515E" w:rsidRDefault="00D4515E" w:rsidP="00D4515E">
                            <w:pPr>
                              <w:widowControl w:val="0"/>
                              <w:rPr>
                                <w:rFonts w:ascii="Comic Sans MS" w:hAnsi="Comic Sans MS"/>
                                <w14:ligatures w14:val="none"/>
                              </w:rPr>
                            </w:pPr>
                            <w:r>
                              <w:rPr>
                                <w:rFonts w:ascii="Comic Sans MS" w:hAnsi="Comic Sans MS"/>
                                <w14:ligatures w14:val="none"/>
                              </w:rPr>
                              <w:t>Schedule of Growing skills</w:t>
                            </w:r>
                          </w:p>
                          <w:p w14:paraId="51F17E98" w14:textId="77777777" w:rsidR="00D4515E" w:rsidRDefault="00D4515E" w:rsidP="00D4515E">
                            <w:pPr>
                              <w:widowControl w:val="0"/>
                              <w:rPr>
                                <w:rFonts w:ascii="Comic Sans MS" w:hAnsi="Comic Sans MS"/>
                                <w14:ligatures w14:val="none"/>
                              </w:rPr>
                            </w:pPr>
                            <w:r>
                              <w:rPr>
                                <w:rFonts w:ascii="Comic Sans MS" w:hAnsi="Comic Sans MS"/>
                                <w14:ligatures w14:val="none"/>
                              </w:rPr>
                              <w:t>Online learning platform assessment</w:t>
                            </w:r>
                          </w:p>
                          <w:p w14:paraId="3892761E"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Observations </w:t>
                            </w:r>
                          </w:p>
                          <w:p w14:paraId="65CA4220"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Writing assessment? </w:t>
                            </w:r>
                          </w:p>
                          <w:p w14:paraId="1B57AEAD" w14:textId="77777777" w:rsidR="00D4515E" w:rsidRDefault="00D4515E" w:rsidP="00D4515E">
                            <w:pPr>
                              <w:widowControl w:val="0"/>
                              <w:rPr>
                                <w:rFonts w:ascii="Comic Sans MS" w:hAnsi="Comic Sans MS"/>
                                <w14:ligatures w14:val="none"/>
                              </w:rPr>
                            </w:pPr>
                            <w:r>
                              <w:rPr>
                                <w:rFonts w:ascii="Comic Sans MS" w:hAnsi="Comic Sans MS"/>
                                <w14:ligatures w14:val="none"/>
                              </w:rPr>
                              <w:t>Target setting</w:t>
                            </w:r>
                          </w:p>
                          <w:p w14:paraId="0DD4EFA7"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Home visit </w:t>
                            </w:r>
                          </w:p>
                          <w:p w14:paraId="3CFA941D" w14:textId="77777777" w:rsidR="00D4515E" w:rsidRDefault="00D4515E" w:rsidP="00D4515E">
                            <w:pPr>
                              <w:widowControl w:val="0"/>
                              <w:rPr>
                                <w:rFonts w:ascii="Comic Sans MS" w:hAnsi="Comic Sans MS"/>
                                <w14:ligatures w14:val="none"/>
                              </w:rPr>
                            </w:pPr>
                            <w:r>
                              <w:rPr>
                                <w:rFonts w:ascii="Comic Sans MS" w:hAnsi="Comic Sans MS"/>
                                <w14:ligatures w14:val="none"/>
                              </w:rPr>
                              <w:t>Family baseline?</w:t>
                            </w:r>
                          </w:p>
                          <w:p w14:paraId="7410EA15"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Self-esteem indicators </w:t>
                            </w:r>
                          </w:p>
                          <w:p w14:paraId="47F127C2" w14:textId="77777777" w:rsidR="00D4515E" w:rsidRDefault="00B3148D" w:rsidP="00D4515E">
                            <w:pPr>
                              <w:widowControl w:val="0"/>
                              <w:rPr>
                                <w:rFonts w:ascii="Comic Sans MS" w:hAnsi="Comic Sans MS"/>
                                <w14:ligatures w14:val="none"/>
                              </w:rPr>
                            </w:pPr>
                            <w:r>
                              <w:rPr>
                                <w:rFonts w:ascii="Comic Sans MS" w:hAnsi="Comic Sans MS"/>
                                <w14:ligatures w14:val="none"/>
                              </w:rPr>
                              <w:t>IEP reviews</w:t>
                            </w:r>
                          </w:p>
                          <w:p w14:paraId="098F0855" w14:textId="77777777" w:rsidR="00D4515E" w:rsidRDefault="00B3148D" w:rsidP="00D4515E">
                            <w:pPr>
                              <w:widowControl w:val="0"/>
                              <w:rPr>
                                <w:rFonts w:ascii="Comic Sans MS" w:hAnsi="Comic Sans MS"/>
                                <w14:ligatures w14:val="none"/>
                              </w:rPr>
                            </w:pPr>
                            <w:r>
                              <w:rPr>
                                <w:rFonts w:ascii="Comic Sans MS" w:hAnsi="Comic Sans MS"/>
                                <w14:ligatures w14:val="none"/>
                              </w:rPr>
                              <w:t xml:space="preserve">Toilet plans reviews </w:t>
                            </w:r>
                          </w:p>
                          <w:p w14:paraId="4F3F69F6" w14:textId="77777777" w:rsidR="006420DE" w:rsidRDefault="006420DE" w:rsidP="00D4515E">
                            <w:pPr>
                              <w:widowControl w:val="0"/>
                              <w:rPr>
                                <w:rFonts w:ascii="Comic Sans MS" w:hAnsi="Comic Sans MS"/>
                                <w14:ligatures w14:val="none"/>
                              </w:rPr>
                            </w:pPr>
                            <w:r>
                              <w:rPr>
                                <w:rFonts w:ascii="Comic Sans MS" w:hAnsi="Comic Sans MS"/>
                                <w14:ligatures w14:val="none"/>
                              </w:rPr>
                              <w:t xml:space="preserve">Parent questionnaires </w:t>
                            </w:r>
                          </w:p>
                          <w:p w14:paraId="4ED0EE57" w14:textId="77777777" w:rsidR="006420DE" w:rsidRDefault="006420DE" w:rsidP="00D4515E">
                            <w:pPr>
                              <w:widowControl w:val="0"/>
                              <w:rPr>
                                <w:rFonts w:ascii="Comic Sans MS" w:hAnsi="Comic Sans MS"/>
                                <w14:ligatures w14:val="none"/>
                              </w:rPr>
                            </w:pPr>
                            <w:r>
                              <w:rPr>
                                <w:rFonts w:ascii="Comic Sans MS" w:hAnsi="Comic Sans MS"/>
                                <w14:ligatures w14:val="none"/>
                              </w:rPr>
                              <w:t xml:space="preserve">Planning reviews </w:t>
                            </w:r>
                          </w:p>
                          <w:p w14:paraId="40544FA1" w14:textId="77777777" w:rsidR="006420DE" w:rsidRDefault="006420DE" w:rsidP="00D4515E">
                            <w:pPr>
                              <w:widowControl w:val="0"/>
                              <w:rPr>
                                <w:rFonts w:ascii="Comic Sans MS" w:hAnsi="Comic Sans MS"/>
                                <w14:ligatures w14:val="none"/>
                              </w:rPr>
                            </w:pPr>
                            <w:r>
                              <w:rPr>
                                <w:rFonts w:ascii="Comic Sans MS" w:hAnsi="Comic Sans MS"/>
                                <w14:ligatures w14:val="none"/>
                              </w:rPr>
                              <w:t>Moderation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62A08" id="Text Box 2" o:spid="_x0000_s1035" type="#_x0000_t202" style="position:absolute;margin-left:-10.8pt;margin-top:17.95pt;width:234.65pt;height:342.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" filled="f" fillcolor="#5b9bd5" strokecolor="#4475a1" strokeweight="2.5pt">
                <v:shadow color="black [0]"/>
                <v:textbox inset="2.88pt,2.88pt,2.88pt,2.88pt">
                  <w:txbxContent>
                    <w:p w14:paraId="04CA156D"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 Baseline assessment</w:t>
                      </w:r>
                    </w:p>
                    <w:p w14:paraId="57A49864" w14:textId="77777777" w:rsidR="00D4515E" w:rsidRDefault="00D4515E" w:rsidP="00D4515E">
                      <w:pPr>
                        <w:widowControl w:val="0"/>
                        <w:rPr>
                          <w:rFonts w:ascii="Comic Sans MS" w:hAnsi="Comic Sans MS"/>
                          <w14:ligatures w14:val="none"/>
                        </w:rPr>
                      </w:pPr>
                      <w:proofErr w:type="spellStart"/>
                      <w:r>
                        <w:rPr>
                          <w:rFonts w:ascii="Comic Sans MS" w:hAnsi="Comic Sans MS"/>
                          <w14:ligatures w14:val="none"/>
                        </w:rPr>
                        <w:t>Wellcomm</w:t>
                      </w:r>
                      <w:proofErr w:type="spellEnd"/>
                    </w:p>
                    <w:p w14:paraId="60770B18" w14:textId="77777777" w:rsidR="00D4515E" w:rsidRDefault="00D4515E" w:rsidP="00D4515E">
                      <w:pPr>
                        <w:widowControl w:val="0"/>
                        <w:rPr>
                          <w:rFonts w:ascii="Comic Sans MS" w:hAnsi="Comic Sans MS"/>
                          <w14:ligatures w14:val="none"/>
                        </w:rPr>
                      </w:pPr>
                      <w:r>
                        <w:rPr>
                          <w:rFonts w:ascii="Comic Sans MS" w:hAnsi="Comic Sans MS"/>
                          <w14:ligatures w14:val="none"/>
                        </w:rPr>
                        <w:t>Schedule of Growing skills</w:t>
                      </w:r>
                    </w:p>
                    <w:p w14:paraId="51F17E98" w14:textId="77777777" w:rsidR="00D4515E" w:rsidRDefault="00D4515E" w:rsidP="00D4515E">
                      <w:pPr>
                        <w:widowControl w:val="0"/>
                        <w:rPr>
                          <w:rFonts w:ascii="Comic Sans MS" w:hAnsi="Comic Sans MS"/>
                          <w14:ligatures w14:val="none"/>
                        </w:rPr>
                      </w:pPr>
                      <w:r>
                        <w:rPr>
                          <w:rFonts w:ascii="Comic Sans MS" w:hAnsi="Comic Sans MS"/>
                          <w14:ligatures w14:val="none"/>
                        </w:rPr>
                        <w:t>Online learning platform assessment</w:t>
                      </w:r>
                    </w:p>
                    <w:p w14:paraId="3892761E"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Observations </w:t>
                      </w:r>
                    </w:p>
                    <w:p w14:paraId="65CA4220"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Writing assessment? </w:t>
                      </w:r>
                    </w:p>
                    <w:p w14:paraId="1B57AEAD" w14:textId="77777777" w:rsidR="00D4515E" w:rsidRDefault="00D4515E" w:rsidP="00D4515E">
                      <w:pPr>
                        <w:widowControl w:val="0"/>
                        <w:rPr>
                          <w:rFonts w:ascii="Comic Sans MS" w:hAnsi="Comic Sans MS"/>
                          <w14:ligatures w14:val="none"/>
                        </w:rPr>
                      </w:pPr>
                      <w:r>
                        <w:rPr>
                          <w:rFonts w:ascii="Comic Sans MS" w:hAnsi="Comic Sans MS"/>
                          <w14:ligatures w14:val="none"/>
                        </w:rPr>
                        <w:t>Target setting</w:t>
                      </w:r>
                    </w:p>
                    <w:p w14:paraId="0DD4EFA7"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Home visit </w:t>
                      </w:r>
                    </w:p>
                    <w:p w14:paraId="3CFA941D" w14:textId="77777777" w:rsidR="00D4515E" w:rsidRDefault="00D4515E" w:rsidP="00D4515E">
                      <w:pPr>
                        <w:widowControl w:val="0"/>
                        <w:rPr>
                          <w:rFonts w:ascii="Comic Sans MS" w:hAnsi="Comic Sans MS"/>
                          <w14:ligatures w14:val="none"/>
                        </w:rPr>
                      </w:pPr>
                      <w:r>
                        <w:rPr>
                          <w:rFonts w:ascii="Comic Sans MS" w:hAnsi="Comic Sans MS"/>
                          <w14:ligatures w14:val="none"/>
                        </w:rPr>
                        <w:t>Family baseline?</w:t>
                      </w:r>
                    </w:p>
                    <w:p w14:paraId="7410EA15" w14:textId="77777777" w:rsidR="00D4515E" w:rsidRDefault="00D4515E" w:rsidP="00D4515E">
                      <w:pPr>
                        <w:widowControl w:val="0"/>
                        <w:rPr>
                          <w:rFonts w:ascii="Comic Sans MS" w:hAnsi="Comic Sans MS"/>
                          <w14:ligatures w14:val="none"/>
                        </w:rPr>
                      </w:pPr>
                      <w:r>
                        <w:rPr>
                          <w:rFonts w:ascii="Comic Sans MS" w:hAnsi="Comic Sans MS"/>
                          <w14:ligatures w14:val="none"/>
                        </w:rPr>
                        <w:t xml:space="preserve">Self-esteem indicators </w:t>
                      </w:r>
                    </w:p>
                    <w:p w14:paraId="47F127C2" w14:textId="77777777" w:rsidR="00D4515E" w:rsidRDefault="00B3148D" w:rsidP="00D4515E">
                      <w:pPr>
                        <w:widowControl w:val="0"/>
                        <w:rPr>
                          <w:rFonts w:ascii="Comic Sans MS" w:hAnsi="Comic Sans MS"/>
                          <w14:ligatures w14:val="none"/>
                        </w:rPr>
                      </w:pPr>
                      <w:r>
                        <w:rPr>
                          <w:rFonts w:ascii="Comic Sans MS" w:hAnsi="Comic Sans MS"/>
                          <w14:ligatures w14:val="none"/>
                        </w:rPr>
                        <w:t>IEP reviews</w:t>
                      </w:r>
                    </w:p>
                    <w:p w14:paraId="098F0855" w14:textId="77777777" w:rsidR="00D4515E" w:rsidRDefault="00B3148D" w:rsidP="00D4515E">
                      <w:pPr>
                        <w:widowControl w:val="0"/>
                        <w:rPr>
                          <w:rFonts w:ascii="Comic Sans MS" w:hAnsi="Comic Sans MS"/>
                          <w14:ligatures w14:val="none"/>
                        </w:rPr>
                      </w:pPr>
                      <w:r>
                        <w:rPr>
                          <w:rFonts w:ascii="Comic Sans MS" w:hAnsi="Comic Sans MS"/>
                          <w14:ligatures w14:val="none"/>
                        </w:rPr>
                        <w:t xml:space="preserve">Toilet plans reviews </w:t>
                      </w:r>
                    </w:p>
                    <w:p w14:paraId="4F3F69F6" w14:textId="77777777" w:rsidR="006420DE" w:rsidRDefault="006420DE" w:rsidP="00D4515E">
                      <w:pPr>
                        <w:widowControl w:val="0"/>
                        <w:rPr>
                          <w:rFonts w:ascii="Comic Sans MS" w:hAnsi="Comic Sans MS"/>
                          <w14:ligatures w14:val="none"/>
                        </w:rPr>
                      </w:pPr>
                      <w:r>
                        <w:rPr>
                          <w:rFonts w:ascii="Comic Sans MS" w:hAnsi="Comic Sans MS"/>
                          <w14:ligatures w14:val="none"/>
                        </w:rPr>
                        <w:t xml:space="preserve">Parent questionnaires </w:t>
                      </w:r>
                    </w:p>
                    <w:p w14:paraId="4ED0EE57" w14:textId="77777777" w:rsidR="006420DE" w:rsidRDefault="006420DE" w:rsidP="00D4515E">
                      <w:pPr>
                        <w:widowControl w:val="0"/>
                        <w:rPr>
                          <w:rFonts w:ascii="Comic Sans MS" w:hAnsi="Comic Sans MS"/>
                          <w14:ligatures w14:val="none"/>
                        </w:rPr>
                      </w:pPr>
                      <w:r>
                        <w:rPr>
                          <w:rFonts w:ascii="Comic Sans MS" w:hAnsi="Comic Sans MS"/>
                          <w14:ligatures w14:val="none"/>
                        </w:rPr>
                        <w:t xml:space="preserve">Planning reviews </w:t>
                      </w:r>
                    </w:p>
                    <w:p w14:paraId="40544FA1" w14:textId="77777777" w:rsidR="006420DE" w:rsidRDefault="006420DE" w:rsidP="00D4515E">
                      <w:pPr>
                        <w:widowControl w:val="0"/>
                        <w:rPr>
                          <w:rFonts w:ascii="Comic Sans MS" w:hAnsi="Comic Sans MS"/>
                          <w14:ligatures w14:val="none"/>
                        </w:rPr>
                      </w:pPr>
                      <w:r>
                        <w:rPr>
                          <w:rFonts w:ascii="Comic Sans MS" w:hAnsi="Comic Sans MS"/>
                          <w14:ligatures w14:val="none"/>
                        </w:rPr>
                        <w:t>Moderation</w:t>
                      </w:r>
                    </w:p>
                  </w:txbxContent>
                </v:textbox>
              </v:shape>
            </w:pict>
          </mc:Fallback>
        </mc:AlternateContent>
      </w:r>
    </w:p>
    <w:p w14:paraId="7D7FAD06" w14:textId="77777777" w:rsidR="00633D18" w:rsidRDefault="00633D18"/>
    <w:p w14:paraId="261DC1B5" w14:textId="77777777" w:rsidR="00A505A9" w:rsidRDefault="00A505A9"/>
    <w:p w14:paraId="5E9D006A" w14:textId="77777777" w:rsidR="00A505A9" w:rsidRDefault="00A505A9"/>
    <w:p w14:paraId="4825BD2C" w14:textId="77777777" w:rsidR="00A505A9" w:rsidRDefault="00A505A9"/>
    <w:sectPr w:rsidR="00A505A9" w:rsidSect="00D451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75"/>
    <w:rsid w:val="001A0CF7"/>
    <w:rsid w:val="001B7BCF"/>
    <w:rsid w:val="002147E5"/>
    <w:rsid w:val="00633D18"/>
    <w:rsid w:val="006420DE"/>
    <w:rsid w:val="007E2AA6"/>
    <w:rsid w:val="008463E9"/>
    <w:rsid w:val="00A505A9"/>
    <w:rsid w:val="00AD7775"/>
    <w:rsid w:val="00B3148D"/>
    <w:rsid w:val="00D4515E"/>
    <w:rsid w:val="00D657F0"/>
    <w:rsid w:val="00F5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745E"/>
  <w15:chartTrackingRefBased/>
  <w15:docId w15:val="{9AD28277-47B4-40EB-AFB1-0E942C96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77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775"/>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Plant</dc:creator>
  <cp:keywords/>
  <dc:description/>
  <cp:lastModifiedBy>Lesley Harris</cp:lastModifiedBy>
  <cp:revision>2</cp:revision>
  <dcterms:created xsi:type="dcterms:W3CDTF">2024-03-03T19:32:00Z</dcterms:created>
  <dcterms:modified xsi:type="dcterms:W3CDTF">2024-03-03T19:32:00Z</dcterms:modified>
</cp:coreProperties>
</file>